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51" w:rsidRPr="00694E7B" w:rsidRDefault="00A52F51" w:rsidP="00A52F51">
      <w:pPr>
        <w:spacing w:line="100" w:lineRule="atLeast"/>
        <w:jc w:val="right"/>
        <w:rPr>
          <w:sz w:val="22"/>
          <w:szCs w:val="22"/>
        </w:rPr>
      </w:pPr>
      <w:r w:rsidRPr="00694E7B">
        <w:rPr>
          <w:sz w:val="22"/>
          <w:szCs w:val="22"/>
        </w:rPr>
        <w:t>Załącznik nr 1</w:t>
      </w:r>
    </w:p>
    <w:p w:rsidR="00A52F51" w:rsidRPr="00694E7B" w:rsidRDefault="00A52F51" w:rsidP="00A52F51">
      <w:pPr>
        <w:spacing w:line="100" w:lineRule="atLeast"/>
        <w:jc w:val="right"/>
        <w:rPr>
          <w:sz w:val="22"/>
          <w:szCs w:val="22"/>
        </w:rPr>
      </w:pPr>
      <w:r w:rsidRPr="00694E7B">
        <w:rPr>
          <w:sz w:val="22"/>
          <w:szCs w:val="22"/>
        </w:rPr>
        <w:tab/>
        <w:t xml:space="preserve">                                                             do Zarządzenia Nr </w:t>
      </w:r>
      <w:r w:rsidRPr="00694E7B">
        <w:rPr>
          <w:color w:val="000000"/>
          <w:sz w:val="22"/>
          <w:szCs w:val="22"/>
        </w:rPr>
        <w:t>…………..</w:t>
      </w:r>
    </w:p>
    <w:p w:rsidR="00A52F51" w:rsidRPr="00694E7B" w:rsidRDefault="00A52F51" w:rsidP="00A52F51">
      <w:pPr>
        <w:spacing w:line="100" w:lineRule="atLeast"/>
        <w:jc w:val="right"/>
        <w:rPr>
          <w:sz w:val="22"/>
          <w:szCs w:val="22"/>
        </w:rPr>
      </w:pPr>
      <w:r w:rsidRPr="00694E7B">
        <w:rPr>
          <w:sz w:val="22"/>
          <w:szCs w:val="22"/>
        </w:rPr>
        <w:tab/>
      </w:r>
      <w:r w:rsidRPr="00694E7B">
        <w:rPr>
          <w:sz w:val="22"/>
          <w:szCs w:val="22"/>
        </w:rPr>
        <w:tab/>
      </w:r>
      <w:r w:rsidRPr="00694E7B">
        <w:rPr>
          <w:sz w:val="22"/>
          <w:szCs w:val="22"/>
        </w:rPr>
        <w:tab/>
        <w:t xml:space="preserve">                                                        Wójta Gminy Białe Błota</w:t>
      </w:r>
    </w:p>
    <w:p w:rsidR="00A52F51" w:rsidRPr="00694E7B" w:rsidRDefault="00A52F51" w:rsidP="00A52F51">
      <w:pPr>
        <w:spacing w:line="100" w:lineRule="atLeast"/>
        <w:jc w:val="right"/>
        <w:rPr>
          <w:sz w:val="22"/>
          <w:szCs w:val="22"/>
        </w:rPr>
      </w:pPr>
      <w:r w:rsidRPr="00694E7B">
        <w:rPr>
          <w:sz w:val="22"/>
          <w:szCs w:val="22"/>
        </w:rPr>
        <w:tab/>
      </w:r>
      <w:r w:rsidRPr="00694E7B">
        <w:rPr>
          <w:sz w:val="22"/>
          <w:szCs w:val="22"/>
        </w:rPr>
        <w:tab/>
      </w:r>
      <w:r w:rsidRPr="00694E7B">
        <w:rPr>
          <w:sz w:val="22"/>
          <w:szCs w:val="22"/>
        </w:rPr>
        <w:tab/>
      </w:r>
      <w:r w:rsidRPr="00694E7B">
        <w:rPr>
          <w:sz w:val="22"/>
          <w:szCs w:val="22"/>
        </w:rPr>
        <w:tab/>
        <w:t xml:space="preserve">                                          z dnia  ……………………….</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center"/>
        <w:rPr>
          <w:sz w:val="22"/>
          <w:szCs w:val="22"/>
        </w:rPr>
      </w:pP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Szczegółowe warunki konkursu ofert</w:t>
      </w:r>
    </w:p>
    <w:p w:rsidR="00A52F51" w:rsidRPr="00694E7B" w:rsidRDefault="00A52F51" w:rsidP="00A52F51">
      <w:pPr>
        <w:pStyle w:val="Standard"/>
        <w:spacing w:line="360" w:lineRule="auto"/>
        <w:jc w:val="center"/>
        <w:rPr>
          <w:rFonts w:cs="Times New Roman"/>
          <w:sz w:val="22"/>
          <w:szCs w:val="22"/>
        </w:rPr>
      </w:pPr>
      <w:r w:rsidRPr="00694E7B">
        <w:rPr>
          <w:rFonts w:cs="Times New Roman"/>
          <w:b/>
          <w:bCs/>
          <w:sz w:val="22"/>
          <w:szCs w:val="22"/>
        </w:rPr>
        <w:t>na wybór realizatora  programu „</w:t>
      </w:r>
      <w:r w:rsidRPr="00694E7B">
        <w:rPr>
          <w:rFonts w:cs="Times New Roman"/>
          <w:b/>
          <w:sz w:val="22"/>
          <w:szCs w:val="22"/>
        </w:rPr>
        <w:t>Profilaktyka wczesnego wykrywania raka piersi dla kobiet w wieku od 25 do 49 roku życia  zamieszkałych na terenie Gminy Białe Błota</w:t>
      </w:r>
      <w:r w:rsidRPr="00694E7B">
        <w:rPr>
          <w:rFonts w:cs="Times New Roman"/>
          <w:b/>
          <w:bCs/>
          <w:sz w:val="22"/>
          <w:szCs w:val="22"/>
        </w:rPr>
        <w:t>”</w:t>
      </w:r>
    </w:p>
    <w:p w:rsidR="00A52F51" w:rsidRPr="00694E7B" w:rsidRDefault="00A52F51" w:rsidP="00A52F51">
      <w:pPr>
        <w:pStyle w:val="Standard"/>
        <w:spacing w:line="360" w:lineRule="auto"/>
        <w:jc w:val="both"/>
        <w:rPr>
          <w:rFonts w:cs="Times New Roman"/>
          <w:b/>
          <w:bCs/>
          <w:sz w:val="22"/>
          <w:szCs w:val="22"/>
        </w:rPr>
      </w:pP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§1</w:t>
      </w: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Uwagi wstępne</w:t>
      </w:r>
    </w:p>
    <w:p w:rsidR="00A52F51" w:rsidRPr="00694E7B"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1.</w:t>
      </w:r>
      <w:r w:rsidRPr="00694E7B">
        <w:rPr>
          <w:rFonts w:cs="Times New Roman"/>
          <w:sz w:val="22"/>
          <w:szCs w:val="22"/>
        </w:rPr>
        <w:t xml:space="preserve"> Regulamin otwartego konkursu ofert na wybór realizatora programu </w:t>
      </w:r>
      <w:r w:rsidRPr="00694E7B">
        <w:rPr>
          <w:rFonts w:cs="Times New Roman"/>
          <w:bCs/>
          <w:sz w:val="22"/>
          <w:szCs w:val="22"/>
        </w:rPr>
        <w:t>„</w:t>
      </w:r>
      <w:r w:rsidRPr="00694E7B">
        <w:rPr>
          <w:rFonts w:cs="Times New Roman"/>
          <w:sz w:val="22"/>
          <w:szCs w:val="22"/>
        </w:rPr>
        <w:t>Profilaktyka wczesnego wykrywania raka piersi dla kobiet w wieku od 25 do 49 roku życia  zamieszkałych na terenie Gminy Białe Błota</w:t>
      </w:r>
      <w:r w:rsidRPr="00694E7B">
        <w:rPr>
          <w:rFonts w:cs="Times New Roman"/>
          <w:bCs/>
          <w:sz w:val="22"/>
          <w:szCs w:val="22"/>
        </w:rPr>
        <w:t xml:space="preserve">” </w:t>
      </w:r>
      <w:r w:rsidRPr="00694E7B">
        <w:rPr>
          <w:rFonts w:cs="Times New Roman"/>
          <w:sz w:val="22"/>
          <w:szCs w:val="22"/>
        </w:rPr>
        <w:t xml:space="preserve"> zwany dalej „Regulaminem”, określa szczegółowe zasady postępowania przy realizacji usług zdrowotnych, świadczonych na rzecz kobiet w wieku  25 – 49 lat  zamieszkałych na terenie Gminy Białe Błota.</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2.</w:t>
      </w:r>
      <w:r w:rsidRPr="00694E7B">
        <w:rPr>
          <w:rFonts w:cs="Times New Roman"/>
          <w:sz w:val="22"/>
          <w:szCs w:val="22"/>
        </w:rPr>
        <w:t xml:space="preserve"> Organizatorem konkursu na wybór realizatora programu „</w:t>
      </w:r>
      <w:r w:rsidRPr="00694E7B">
        <w:rPr>
          <w:rFonts w:cs="Times New Roman"/>
          <w:b/>
          <w:sz w:val="22"/>
          <w:szCs w:val="22"/>
        </w:rPr>
        <w:t>Profilaktyka wczesnego wykrywania raka piersi dla kobiet w wieku od 25 do 49 roku życia  zamieszkałych na terenie Gminy Białe Błota”</w:t>
      </w:r>
      <w:r w:rsidRPr="00694E7B">
        <w:rPr>
          <w:rFonts w:cs="Times New Roman"/>
          <w:sz w:val="22"/>
          <w:szCs w:val="22"/>
        </w:rPr>
        <w:t xml:space="preserve"> jest Gmina Białe Błota, zwana dalej „Organizatorem”. </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 xml:space="preserve">3. </w:t>
      </w:r>
      <w:r w:rsidRPr="00694E7B">
        <w:rPr>
          <w:rFonts w:cs="Times New Roman"/>
          <w:sz w:val="22"/>
          <w:szCs w:val="22"/>
        </w:rPr>
        <w:t>Wszelka korespondencja do Organizatora powinna być kierowana przez Oferentów na adres: Urząd Gminy Białe Błota, ul. Szubińska 7, 86-005 Białe Błota.</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4.</w:t>
      </w:r>
      <w:r w:rsidRPr="00694E7B">
        <w:rPr>
          <w:rFonts w:cs="Times New Roman"/>
          <w:sz w:val="22"/>
          <w:szCs w:val="22"/>
        </w:rPr>
        <w:t xml:space="preserve"> Postępowanie prowadzone jest na podstawie:</w:t>
      </w:r>
    </w:p>
    <w:p w:rsidR="00A52F51" w:rsidRPr="00694E7B" w:rsidRDefault="00A52F51" w:rsidP="00A52F51">
      <w:pPr>
        <w:pStyle w:val="Standard"/>
        <w:spacing w:line="360" w:lineRule="auto"/>
        <w:jc w:val="both"/>
        <w:rPr>
          <w:rFonts w:cs="Times New Roman"/>
          <w:sz w:val="22"/>
          <w:szCs w:val="22"/>
        </w:rPr>
      </w:pPr>
      <w:r w:rsidRPr="00694E7B">
        <w:rPr>
          <w:rFonts w:cs="Times New Roman"/>
          <w:sz w:val="22"/>
          <w:szCs w:val="22"/>
        </w:rPr>
        <w:t>- ustawy z dnia 27 sierpnia 2004 r. o świadczeniach opieki zdrowotnej finansowanych ze środków publicznych (Dz. U. z 2019r. poz. 1373 z późn.zm.)</w:t>
      </w:r>
    </w:p>
    <w:p w:rsidR="00A52F51" w:rsidRPr="00694E7B" w:rsidRDefault="00A52F51" w:rsidP="00A52F51">
      <w:pPr>
        <w:pStyle w:val="Standard"/>
        <w:spacing w:line="360" w:lineRule="auto"/>
        <w:jc w:val="both"/>
        <w:rPr>
          <w:rFonts w:cs="Times New Roman"/>
          <w:sz w:val="22"/>
          <w:szCs w:val="22"/>
        </w:rPr>
      </w:pPr>
      <w:r w:rsidRPr="00694E7B">
        <w:rPr>
          <w:rFonts w:cs="Times New Roman"/>
          <w:sz w:val="22"/>
          <w:szCs w:val="22"/>
        </w:rPr>
        <w:t xml:space="preserve">- Uchwały RGK.0007.8.2020 Rady Gminy Białe Błota z dnia 10 lutego 2020 r. w sprawie zatwierdzenia Programów zdrowotnych realizowanych na terenie Gminy Białe Błota na lata 2020-2025. </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5.</w:t>
      </w:r>
      <w:r w:rsidRPr="00694E7B">
        <w:rPr>
          <w:rFonts w:cs="Times New Roman"/>
          <w:sz w:val="22"/>
          <w:szCs w:val="22"/>
        </w:rPr>
        <w:t xml:space="preserve">  Dla prawidłowego przygotowania i złożenia oferty, Oferent powinien zapoznać się ze wszystkimi informacjami zawartymi w „Szczegółowych warunkach konkursu ofert”.</w:t>
      </w:r>
    </w:p>
    <w:p w:rsidR="00A52F51" w:rsidRPr="00694E7B" w:rsidRDefault="00A52F51" w:rsidP="00A52F51">
      <w:pPr>
        <w:pStyle w:val="Standard"/>
        <w:spacing w:line="360" w:lineRule="auto"/>
        <w:jc w:val="both"/>
        <w:rPr>
          <w:rFonts w:cs="Times New Roman"/>
          <w:sz w:val="22"/>
          <w:szCs w:val="22"/>
        </w:rPr>
      </w:pPr>
      <w:r w:rsidRPr="00694E7B">
        <w:rPr>
          <w:rFonts w:cs="Times New Roman"/>
          <w:b/>
          <w:sz w:val="22"/>
          <w:szCs w:val="22"/>
        </w:rPr>
        <w:t>6.</w:t>
      </w:r>
      <w:r w:rsidRPr="00694E7B">
        <w:rPr>
          <w:rFonts w:cs="Times New Roman"/>
          <w:sz w:val="22"/>
          <w:szCs w:val="22"/>
        </w:rPr>
        <w:t xml:space="preserve"> Celem konkursu ofert jest wybór najkorzystniejszej oferty odpowiadającej warunkom konkursowym.</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7.</w:t>
      </w:r>
      <w:r w:rsidRPr="00694E7B">
        <w:rPr>
          <w:rFonts w:cs="Times New Roman"/>
          <w:sz w:val="22"/>
          <w:szCs w:val="22"/>
        </w:rPr>
        <w:t xml:space="preserve"> Organizator unieważni postępowanie konkursowe w przypadku gdy: nie wpłynie żadna oferta, wpłynie jedna oferta nie spełniająca warunków zamówienia, cena najkorzystniejszej oferty przewyższy kwotę, którą Organizator przeznaczył na finansowanie zamówienia, lub gdy wystąpi istotna zmiana okoliczności uniemożliwiająca zawarcie umowy, której nie można było wcześniej przewidzieć.</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7.</w:t>
      </w:r>
      <w:r w:rsidRPr="00694E7B">
        <w:rPr>
          <w:rFonts w:cs="Times New Roman"/>
          <w:sz w:val="22"/>
          <w:szCs w:val="22"/>
        </w:rPr>
        <w:t xml:space="preserve"> Organizator konkursu zastrzega sobie prawo do odwołania konkursu lub przesunięcia terminu składania ofert bez podania przyczyny oraz zamknięcia konkursu bez wybrania którejkolwiek z ofert.</w:t>
      </w:r>
    </w:p>
    <w:p w:rsidR="00A52F51"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lastRenderedPageBreak/>
        <w:t>§ 2</w:t>
      </w: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Zasady przygotowania oferty</w:t>
      </w:r>
    </w:p>
    <w:p w:rsidR="00A52F51" w:rsidRPr="00694E7B" w:rsidRDefault="00A52F51" w:rsidP="00A52F51">
      <w:pPr>
        <w:pStyle w:val="Standard"/>
        <w:spacing w:line="360" w:lineRule="auto"/>
        <w:jc w:val="both"/>
        <w:rPr>
          <w:rFonts w:cs="Times New Roman"/>
          <w:b/>
          <w:bCs/>
          <w:sz w:val="22"/>
          <w:szCs w:val="22"/>
        </w:rPr>
      </w:pP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1.</w:t>
      </w:r>
      <w:r w:rsidRPr="00694E7B">
        <w:rPr>
          <w:rFonts w:cs="Times New Roman"/>
          <w:sz w:val="22"/>
          <w:szCs w:val="22"/>
        </w:rPr>
        <w:t xml:space="preserve"> Każdy Oferent może złożyć tylko jedną ofertę.</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2.</w:t>
      </w:r>
      <w:r w:rsidRPr="00694E7B">
        <w:rPr>
          <w:rFonts w:cs="Times New Roman"/>
          <w:sz w:val="22"/>
          <w:szCs w:val="22"/>
        </w:rPr>
        <w:t xml:space="preserve"> Złożenie przez Oferenta więcej niż jednej oferty spowoduje jego wykluczenie z dalszego postępowania.</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3.</w:t>
      </w:r>
      <w:r w:rsidRPr="00694E7B">
        <w:rPr>
          <w:rFonts w:cs="Times New Roman"/>
          <w:sz w:val="22"/>
          <w:szCs w:val="22"/>
        </w:rPr>
        <w:t xml:space="preserve"> Koszty związane z przygotowaniem i złożeniem oferty ponosi Oferent.</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4.</w:t>
      </w:r>
      <w:r w:rsidRPr="00694E7B">
        <w:rPr>
          <w:rFonts w:cs="Times New Roman"/>
          <w:sz w:val="22"/>
          <w:szCs w:val="22"/>
        </w:rPr>
        <w:t xml:space="preserve"> Ofertę na zadanie określone w § 3 należy składać na formularzu ofertowym stanowiącym załącznik nr 2 do Zarządzenia  nr ……../2020 Wójta Gminy Białe Błota z dnia…………..</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 xml:space="preserve">5. </w:t>
      </w:r>
      <w:r w:rsidRPr="00694E7B">
        <w:rPr>
          <w:rFonts w:cs="Times New Roman"/>
          <w:sz w:val="22"/>
          <w:szCs w:val="22"/>
        </w:rPr>
        <w:t>Oferent składa ofertę zgodnie z wymaganiami określonymi w §2 i §4.</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6.</w:t>
      </w:r>
      <w:r w:rsidRPr="00694E7B">
        <w:rPr>
          <w:rFonts w:cs="Times New Roman"/>
          <w:sz w:val="22"/>
          <w:szCs w:val="22"/>
        </w:rPr>
        <w:t xml:space="preserve"> Oferta powinna być sporządzona w języku polskim, w formie zapewniającej pełną czytelność jej treści. Oferty nieczytelne zostaną odrzucone.</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 xml:space="preserve">7. </w:t>
      </w:r>
      <w:r w:rsidRPr="00694E7B">
        <w:rPr>
          <w:rFonts w:cs="Times New Roman"/>
          <w:sz w:val="22"/>
          <w:szCs w:val="22"/>
        </w:rPr>
        <w:t>Oferentowi nie wolno modyfikować treści wzorów załączników pod rygorem odrzucenia oferty.</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 xml:space="preserve">8. </w:t>
      </w:r>
      <w:r w:rsidRPr="00694E7B">
        <w:rPr>
          <w:rFonts w:cs="Times New Roman"/>
          <w:sz w:val="22"/>
          <w:szCs w:val="22"/>
        </w:rPr>
        <w:t>Każdą stronę oferty wraz z załączonymi dokumentami należy opatrzyć kolejnym numerem porządkowym.</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9.</w:t>
      </w:r>
      <w:r w:rsidRPr="00694E7B">
        <w:rPr>
          <w:rFonts w:cs="Times New Roman"/>
          <w:sz w:val="22"/>
          <w:szCs w:val="22"/>
        </w:rPr>
        <w:t xml:space="preserve"> Cena oferowana powinna być podana cyfrowo i słownie.</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10.</w:t>
      </w:r>
      <w:r w:rsidRPr="00694E7B">
        <w:rPr>
          <w:rFonts w:cs="Times New Roman"/>
          <w:sz w:val="22"/>
          <w:szCs w:val="22"/>
        </w:rPr>
        <w:t xml:space="preserve"> Oferent może wprowadzić zmiany lub wycofać złożoną ofertę, jeśli przed upływem terminu składania ofert w formie pisemnej powiadomi Organizatora.</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11.</w:t>
      </w:r>
      <w:r w:rsidRPr="00694E7B">
        <w:rPr>
          <w:rFonts w:cs="Times New Roman"/>
          <w:sz w:val="22"/>
          <w:szCs w:val="22"/>
        </w:rPr>
        <w:t xml:space="preserve"> Kompletną ofertę wraz z wymaganymi załącznikami należy składać w sekretariacie Urzędu Gminy Białe Błota ul. Szubińska 7 pokój nr 22 lub nadać w placówce pocztowej</w:t>
      </w:r>
      <w:r>
        <w:rPr>
          <w:rFonts w:cs="Times New Roman"/>
          <w:sz w:val="22"/>
          <w:szCs w:val="22"/>
        </w:rPr>
        <w:t xml:space="preserve">, </w:t>
      </w:r>
      <w:r w:rsidRPr="00694E7B">
        <w:rPr>
          <w:rFonts w:cs="Times New Roman"/>
          <w:sz w:val="22"/>
          <w:szCs w:val="22"/>
        </w:rPr>
        <w:t>w nieprzejrzystej, zapieczętowanej kopercie zaadresowanej na Organizatora i opatrzonej napisem: „Konkurs - Profilaktyka wczesnego wykrywania raka piersi dla kobiet w wieku od 25 do 49 roku życia  zamieszkałych na terenie Gminy Białe Błota</w:t>
      </w:r>
      <w:r w:rsidRPr="00694E7B">
        <w:rPr>
          <w:rFonts w:cs="Times New Roman"/>
          <w:bCs/>
          <w:sz w:val="22"/>
          <w:szCs w:val="22"/>
        </w:rPr>
        <w:t>”</w:t>
      </w:r>
      <w:r w:rsidRPr="00694E7B">
        <w:rPr>
          <w:rFonts w:cs="Times New Roman"/>
          <w:b/>
          <w:bCs/>
          <w:sz w:val="22"/>
          <w:szCs w:val="22"/>
        </w:rPr>
        <w:t>.</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 xml:space="preserve">12. </w:t>
      </w:r>
      <w:r w:rsidRPr="00694E7B">
        <w:rPr>
          <w:rFonts w:cs="Times New Roman"/>
          <w:sz w:val="22"/>
          <w:szCs w:val="22"/>
        </w:rPr>
        <w:t xml:space="preserve">Oferty przesłane pocztą będą zakwalifikowane do konkursu pod warunkiem, że zostaną dostarczone przez pocztę do Urzędu Gminy Białe Błota w terminie do dnia </w:t>
      </w:r>
      <w:r w:rsidRPr="00694E7B">
        <w:rPr>
          <w:rFonts w:cs="Times New Roman"/>
          <w:sz w:val="22"/>
          <w:szCs w:val="22"/>
          <w:u w:val="single"/>
        </w:rPr>
        <w:t>20.03.2020</w:t>
      </w:r>
      <w:r w:rsidRPr="00694E7B">
        <w:rPr>
          <w:rFonts w:cs="Times New Roman"/>
          <w:sz w:val="22"/>
          <w:szCs w:val="22"/>
        </w:rPr>
        <w:t xml:space="preserve"> r. do godziny 15:00 (decyduje data wpływu do Urzędu Gminy Białe Błota).</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13.</w:t>
      </w:r>
      <w:r w:rsidRPr="00694E7B">
        <w:rPr>
          <w:rFonts w:cs="Times New Roman"/>
          <w:sz w:val="22"/>
          <w:szCs w:val="22"/>
        </w:rPr>
        <w:t xml:space="preserve"> Warunkiem niezbędnym przystąpienia do konkursu ofert jest spełnienie przez oferenta wymagań określonych dla podmiotów leczniczych w ustawie z dnia 15 kwietnia 2011 r. o działalności leczniczej (Dz. U. z 2018r. poz. 2190 z późn.zm.)</w:t>
      </w:r>
    </w:p>
    <w:p w:rsidR="00A52F51" w:rsidRPr="00694E7B"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 3</w:t>
      </w: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Szczegółowy opis przedmiotu konkursu ofert</w:t>
      </w:r>
    </w:p>
    <w:p w:rsidR="00A52F51" w:rsidRPr="00694E7B" w:rsidRDefault="00A52F51" w:rsidP="00A52F51">
      <w:pPr>
        <w:pStyle w:val="Standard"/>
        <w:spacing w:line="360" w:lineRule="auto"/>
        <w:jc w:val="both"/>
        <w:rPr>
          <w:rFonts w:cs="Times New Roman"/>
          <w:b/>
          <w:bCs/>
          <w:sz w:val="22"/>
          <w:szCs w:val="22"/>
        </w:rPr>
      </w:pP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1.</w:t>
      </w:r>
      <w:r w:rsidRPr="00694E7B">
        <w:rPr>
          <w:rFonts w:cs="Times New Roman"/>
          <w:sz w:val="22"/>
          <w:szCs w:val="22"/>
        </w:rPr>
        <w:t xml:space="preserve"> Konkurs ofert dotyczy realizacji programu pn. „</w:t>
      </w:r>
      <w:r w:rsidRPr="00694E7B">
        <w:rPr>
          <w:rFonts w:cs="Times New Roman"/>
          <w:b/>
          <w:sz w:val="22"/>
          <w:szCs w:val="22"/>
        </w:rPr>
        <w:t>Profilaktyka wczesnego wykrywania raka piersi dla kobiet w wieku od 25 do 49 roku życia  zamieszkałych na terenie Gminy Białe Błota”</w:t>
      </w:r>
      <w:r w:rsidRPr="00694E7B">
        <w:rPr>
          <w:rFonts w:cs="Times New Roman"/>
          <w:sz w:val="22"/>
          <w:szCs w:val="22"/>
        </w:rPr>
        <w:t xml:space="preserve"> w roku 2020. Przedmiot konkursu będzie realizowany w okresie od dnia podpisania umowy do dnia 30.11.2020r. </w:t>
      </w:r>
    </w:p>
    <w:p w:rsidR="00A52F51" w:rsidRDefault="00A52F51" w:rsidP="00A52F51">
      <w:pPr>
        <w:tabs>
          <w:tab w:val="left" w:pos="283"/>
        </w:tabs>
        <w:jc w:val="both"/>
        <w:rPr>
          <w:b/>
          <w:bCs/>
          <w:sz w:val="22"/>
          <w:szCs w:val="22"/>
        </w:rPr>
      </w:pPr>
      <w:r w:rsidRPr="00694E7B">
        <w:rPr>
          <w:b/>
          <w:bCs/>
          <w:sz w:val="22"/>
          <w:szCs w:val="22"/>
        </w:rPr>
        <w:lastRenderedPageBreak/>
        <w:t>2. Świadczenia przewidziane w programie</w:t>
      </w:r>
    </w:p>
    <w:p w:rsidR="00A52F51" w:rsidRPr="00694E7B" w:rsidRDefault="00A52F51" w:rsidP="00A52F51">
      <w:pPr>
        <w:tabs>
          <w:tab w:val="left" w:pos="283"/>
        </w:tabs>
        <w:jc w:val="both"/>
        <w:rPr>
          <w:sz w:val="22"/>
          <w:szCs w:val="22"/>
        </w:rPr>
      </w:pPr>
    </w:p>
    <w:p w:rsidR="00A52F51" w:rsidRPr="00694E7B" w:rsidRDefault="00A52F51" w:rsidP="00A52F51">
      <w:pPr>
        <w:pStyle w:val="Akapitzlist"/>
        <w:numPr>
          <w:ilvl w:val="0"/>
          <w:numId w:val="3"/>
        </w:numPr>
        <w:tabs>
          <w:tab w:val="left" w:pos="284"/>
        </w:tabs>
        <w:jc w:val="both"/>
        <w:rPr>
          <w:sz w:val="22"/>
          <w:szCs w:val="22"/>
        </w:rPr>
      </w:pPr>
      <w:r w:rsidRPr="00694E7B">
        <w:rPr>
          <w:sz w:val="22"/>
          <w:szCs w:val="22"/>
        </w:rPr>
        <w:t>przeprowadzenie wywiadu,</w:t>
      </w:r>
    </w:p>
    <w:p w:rsidR="00A52F51" w:rsidRPr="00694E7B" w:rsidRDefault="00A52F51" w:rsidP="00A52F51">
      <w:pPr>
        <w:pStyle w:val="Akapitzlist"/>
        <w:tabs>
          <w:tab w:val="left" w:pos="284"/>
        </w:tabs>
        <w:jc w:val="both"/>
        <w:rPr>
          <w:sz w:val="22"/>
          <w:szCs w:val="22"/>
        </w:rPr>
      </w:pPr>
    </w:p>
    <w:p w:rsidR="00A52F51" w:rsidRPr="00694E7B" w:rsidRDefault="00A52F51" w:rsidP="00A52F51">
      <w:pPr>
        <w:pStyle w:val="Akapitzlist"/>
        <w:numPr>
          <w:ilvl w:val="0"/>
          <w:numId w:val="3"/>
        </w:numPr>
        <w:tabs>
          <w:tab w:val="left" w:pos="284"/>
        </w:tabs>
        <w:jc w:val="both"/>
        <w:rPr>
          <w:sz w:val="22"/>
          <w:szCs w:val="22"/>
        </w:rPr>
      </w:pPr>
      <w:r w:rsidRPr="00694E7B">
        <w:rPr>
          <w:sz w:val="22"/>
          <w:szCs w:val="22"/>
        </w:rPr>
        <w:t>badanie USG piersi,</w:t>
      </w:r>
    </w:p>
    <w:p w:rsidR="00A52F51" w:rsidRPr="00694E7B" w:rsidRDefault="00A52F51" w:rsidP="00A52F51">
      <w:pPr>
        <w:pStyle w:val="Akapitzlist"/>
        <w:tabs>
          <w:tab w:val="left" w:pos="284"/>
        </w:tabs>
        <w:jc w:val="both"/>
        <w:rPr>
          <w:sz w:val="22"/>
          <w:szCs w:val="22"/>
        </w:rPr>
      </w:pPr>
    </w:p>
    <w:p w:rsidR="00A52F51" w:rsidRPr="00694E7B" w:rsidRDefault="00A52F51" w:rsidP="00A52F51">
      <w:pPr>
        <w:pStyle w:val="Standard"/>
        <w:numPr>
          <w:ilvl w:val="0"/>
          <w:numId w:val="3"/>
        </w:numPr>
        <w:spacing w:line="360" w:lineRule="auto"/>
        <w:jc w:val="both"/>
        <w:rPr>
          <w:rFonts w:cs="Times New Roman"/>
          <w:sz w:val="22"/>
          <w:szCs w:val="22"/>
        </w:rPr>
      </w:pPr>
      <w:r w:rsidRPr="00694E7B">
        <w:rPr>
          <w:rFonts w:cs="Times New Roman"/>
          <w:sz w:val="22"/>
          <w:szCs w:val="22"/>
        </w:rPr>
        <w:t>sporządzenie dokumentacji medycznej z przeprowadzonych badań - zgodnie z obowiązującymi przepisami w tym zakresie i standardami stosowanymi przez Narodowy Fundusz Zdrowia,</w:t>
      </w:r>
    </w:p>
    <w:p w:rsidR="00A52F51" w:rsidRPr="00694E7B" w:rsidRDefault="00A52F51" w:rsidP="00A52F51">
      <w:pPr>
        <w:tabs>
          <w:tab w:val="left" w:pos="284"/>
        </w:tabs>
        <w:ind w:left="720"/>
        <w:jc w:val="both"/>
        <w:rPr>
          <w:color w:val="FF0000"/>
          <w:sz w:val="22"/>
          <w:szCs w:val="22"/>
        </w:rPr>
      </w:pPr>
    </w:p>
    <w:p w:rsidR="00A52F51" w:rsidRPr="00694E7B" w:rsidRDefault="00A52F51" w:rsidP="00A52F51">
      <w:pPr>
        <w:numPr>
          <w:ilvl w:val="0"/>
          <w:numId w:val="3"/>
        </w:numPr>
        <w:tabs>
          <w:tab w:val="left" w:pos="-1156"/>
        </w:tabs>
        <w:autoSpaceDN w:val="0"/>
        <w:jc w:val="both"/>
        <w:rPr>
          <w:sz w:val="22"/>
          <w:szCs w:val="22"/>
        </w:rPr>
      </w:pPr>
      <w:r w:rsidRPr="00694E7B">
        <w:rPr>
          <w:sz w:val="22"/>
          <w:szCs w:val="22"/>
        </w:rPr>
        <w:t>decyzja dotycząca dalszego postępowania z pacjentem w zależności od wyniku badania potwierdzona pisemnie,</w:t>
      </w:r>
    </w:p>
    <w:p w:rsidR="00A52F51" w:rsidRPr="00694E7B" w:rsidRDefault="00A52F51" w:rsidP="00A52F51">
      <w:pPr>
        <w:tabs>
          <w:tab w:val="left" w:pos="284"/>
        </w:tabs>
        <w:jc w:val="both"/>
        <w:rPr>
          <w:color w:val="FF0000"/>
          <w:sz w:val="22"/>
          <w:szCs w:val="22"/>
        </w:rPr>
      </w:pPr>
    </w:p>
    <w:p w:rsidR="00A52F51" w:rsidRPr="00694E7B" w:rsidRDefault="00A52F51" w:rsidP="00A52F51">
      <w:pPr>
        <w:numPr>
          <w:ilvl w:val="0"/>
          <w:numId w:val="3"/>
        </w:numPr>
        <w:tabs>
          <w:tab w:val="left" w:pos="-1156"/>
        </w:tabs>
        <w:autoSpaceDN w:val="0"/>
        <w:jc w:val="both"/>
        <w:rPr>
          <w:sz w:val="22"/>
          <w:szCs w:val="22"/>
        </w:rPr>
      </w:pPr>
      <w:r w:rsidRPr="00694E7B">
        <w:rPr>
          <w:sz w:val="22"/>
          <w:szCs w:val="22"/>
        </w:rPr>
        <w:t>skierowanie pacjentów z nieprawidłowym wynikiem do odpowiedniej placówki diagnostycznej w celu dalszej diagnostyki i/lub leczenia,</w:t>
      </w:r>
    </w:p>
    <w:p w:rsidR="00A52F51" w:rsidRPr="00694E7B" w:rsidRDefault="00A52F51" w:rsidP="00A52F51">
      <w:pPr>
        <w:tabs>
          <w:tab w:val="left" w:pos="284"/>
        </w:tabs>
        <w:ind w:left="720"/>
        <w:jc w:val="both"/>
        <w:rPr>
          <w:color w:val="FF0000"/>
          <w:sz w:val="22"/>
          <w:szCs w:val="22"/>
        </w:rPr>
      </w:pPr>
    </w:p>
    <w:p w:rsidR="00A52F51" w:rsidRPr="00694E7B" w:rsidRDefault="00A52F51" w:rsidP="00A52F51">
      <w:pPr>
        <w:numPr>
          <w:ilvl w:val="0"/>
          <w:numId w:val="3"/>
        </w:numPr>
        <w:tabs>
          <w:tab w:val="left" w:pos="-1156"/>
        </w:tabs>
        <w:autoSpaceDN w:val="0"/>
        <w:jc w:val="both"/>
        <w:rPr>
          <w:sz w:val="22"/>
          <w:szCs w:val="22"/>
        </w:rPr>
      </w:pPr>
      <w:r w:rsidRPr="00694E7B">
        <w:rPr>
          <w:sz w:val="22"/>
          <w:szCs w:val="22"/>
        </w:rPr>
        <w:t>prowadzenie rejestru świadczeń wykonywanych w ramach programu,</w:t>
      </w:r>
    </w:p>
    <w:p w:rsidR="00A52F51" w:rsidRPr="00694E7B" w:rsidRDefault="00A52F51" w:rsidP="00A52F51">
      <w:pPr>
        <w:tabs>
          <w:tab w:val="left" w:pos="284"/>
        </w:tabs>
        <w:jc w:val="both"/>
        <w:rPr>
          <w:color w:val="FF0000"/>
          <w:sz w:val="22"/>
          <w:szCs w:val="22"/>
        </w:rPr>
      </w:pPr>
    </w:p>
    <w:p w:rsidR="00A52F51" w:rsidRPr="00694E7B" w:rsidRDefault="00A52F51" w:rsidP="00A52F51">
      <w:pPr>
        <w:numPr>
          <w:ilvl w:val="0"/>
          <w:numId w:val="3"/>
        </w:numPr>
        <w:tabs>
          <w:tab w:val="left" w:pos="-1156"/>
        </w:tabs>
        <w:autoSpaceDN w:val="0"/>
        <w:jc w:val="both"/>
        <w:rPr>
          <w:sz w:val="22"/>
          <w:szCs w:val="22"/>
        </w:rPr>
      </w:pPr>
      <w:r w:rsidRPr="00694E7B">
        <w:rPr>
          <w:sz w:val="22"/>
          <w:szCs w:val="22"/>
        </w:rPr>
        <w:t>zgłaszanie wykrytego nowotworu piersi do regionalnego rejestru nowotworów.</w:t>
      </w:r>
    </w:p>
    <w:p w:rsidR="00A52F51" w:rsidRPr="00694E7B" w:rsidRDefault="00A52F51" w:rsidP="00A52F51">
      <w:pPr>
        <w:pStyle w:val="Akapitzlist"/>
        <w:jc w:val="both"/>
        <w:rPr>
          <w:color w:val="FF0000"/>
          <w:sz w:val="22"/>
          <w:szCs w:val="22"/>
        </w:rPr>
      </w:pPr>
    </w:p>
    <w:p w:rsidR="00A52F51" w:rsidRPr="00694E7B" w:rsidRDefault="00A52F51" w:rsidP="00A52F51">
      <w:pPr>
        <w:tabs>
          <w:tab w:val="left" w:pos="284"/>
        </w:tabs>
        <w:ind w:left="720"/>
        <w:jc w:val="both"/>
        <w:rPr>
          <w:color w:val="FF0000"/>
          <w:sz w:val="22"/>
          <w:szCs w:val="22"/>
        </w:rPr>
      </w:pP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3.</w:t>
      </w:r>
      <w:r w:rsidRPr="00694E7B">
        <w:rPr>
          <w:rFonts w:cs="Times New Roman"/>
          <w:sz w:val="22"/>
          <w:szCs w:val="22"/>
        </w:rPr>
        <w:t xml:space="preserve"> Przeprowadzone badanie należy udokumentować w dokumentacji medycznej danej osoby, tj. w karcie indywidualnej badań. </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4.</w:t>
      </w:r>
      <w:r w:rsidRPr="00694E7B">
        <w:rPr>
          <w:rFonts w:cs="Times New Roman"/>
          <w:sz w:val="22"/>
          <w:szCs w:val="22"/>
        </w:rPr>
        <w:t xml:space="preserve"> Każde przeprowadzone badanie musi zostać potwierdzone przez podpis osoby badanej.</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5.</w:t>
      </w:r>
      <w:r w:rsidRPr="00694E7B">
        <w:rPr>
          <w:rFonts w:cs="Times New Roman"/>
          <w:sz w:val="22"/>
          <w:szCs w:val="22"/>
        </w:rPr>
        <w:t xml:space="preserve"> Oferent we własnym zakresie zorganizuje badania  w minimum dwóch punktach na terenie gminy Białe Błota.</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 xml:space="preserve">6. </w:t>
      </w:r>
      <w:r w:rsidRPr="00694E7B">
        <w:rPr>
          <w:rFonts w:cs="Times New Roman"/>
          <w:sz w:val="22"/>
          <w:szCs w:val="22"/>
        </w:rPr>
        <w:t xml:space="preserve">Świadczenia w ramach Programu powinny być wykonywane co najmniej jeden raz w tygodniu </w:t>
      </w:r>
      <w:r>
        <w:rPr>
          <w:rFonts w:cs="Times New Roman"/>
          <w:sz w:val="22"/>
          <w:szCs w:val="22"/>
        </w:rPr>
        <w:br/>
      </w:r>
      <w:r w:rsidRPr="00694E7B">
        <w:rPr>
          <w:rFonts w:cs="Times New Roman"/>
          <w:sz w:val="22"/>
          <w:szCs w:val="22"/>
        </w:rPr>
        <w:t>w jednym punkcie badań w godzinach popołudniowych (między godziną 15:00, a godziną 19:00).</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 xml:space="preserve">7. </w:t>
      </w:r>
      <w:r w:rsidRPr="00694E7B">
        <w:rPr>
          <w:rFonts w:cs="Times New Roman"/>
          <w:sz w:val="22"/>
          <w:szCs w:val="22"/>
        </w:rPr>
        <w:t xml:space="preserve">Oferent we współpracy z Urzędem Gminy Białe Błota przeprowadzi akcję promocyjną dot. przesiewowych badań USG piersi, w tym jak samodzielnie wykonać badanie piersi oraz akcję </w:t>
      </w:r>
      <w:proofErr w:type="spellStart"/>
      <w:r w:rsidRPr="00694E7B">
        <w:rPr>
          <w:rFonts w:cs="Times New Roman"/>
          <w:sz w:val="22"/>
          <w:szCs w:val="22"/>
        </w:rPr>
        <w:t>informacyjno</w:t>
      </w:r>
      <w:proofErr w:type="spellEnd"/>
      <w:r w:rsidRPr="00694E7B">
        <w:rPr>
          <w:rFonts w:cs="Times New Roman"/>
          <w:sz w:val="22"/>
          <w:szCs w:val="22"/>
        </w:rPr>
        <w:t xml:space="preserve"> - edukacyjną na terenie Gminy Białe Błota przez okres realizacji programu (plakaty, ulotki: w placówkach Oferenta, zakładach opieki zdrowotnej na terenie Gminy Białe Błota, aptekach na terenie Gminy Białe Błota, szkołach na terenie Gminy Białe Błota, w Urzędzie Gminy Białe Błota, na stronach internetowych Oferenta oraz na stronie internetowej Urzędu Gminy Białe Błota oraz na portalach społecznościowych). Wszystkie materiały promocyjne mają zawierać: herb Gminy Białe Błota oraz informacje dot. źródła finansowania programu oraz, że Gmina Białe Błota jest realizatorem programu. W celu prawidłowego wykonania akcji promocyjnej Oferent jest zobowiązany do kontaktu                          z pracownikiem do spraw promocji Urzędu Gminy Białe Błota. </w:t>
      </w:r>
    </w:p>
    <w:p w:rsidR="00A52F51" w:rsidRDefault="00A52F51" w:rsidP="00A52F51">
      <w:pPr>
        <w:pStyle w:val="Standard"/>
        <w:spacing w:line="360" w:lineRule="auto"/>
        <w:jc w:val="both"/>
        <w:rPr>
          <w:rFonts w:cs="Times New Roman"/>
          <w:sz w:val="22"/>
          <w:szCs w:val="22"/>
        </w:rPr>
      </w:pPr>
    </w:p>
    <w:p w:rsidR="00A52F51" w:rsidRDefault="00A52F51" w:rsidP="00A52F51">
      <w:pPr>
        <w:pStyle w:val="Standard"/>
        <w:spacing w:line="360" w:lineRule="auto"/>
        <w:jc w:val="both"/>
        <w:rPr>
          <w:rFonts w:cs="Times New Roman"/>
          <w:sz w:val="22"/>
          <w:szCs w:val="22"/>
        </w:rPr>
      </w:pPr>
    </w:p>
    <w:p w:rsidR="00A52F51" w:rsidRDefault="00A52F51" w:rsidP="00A52F51">
      <w:pPr>
        <w:pStyle w:val="Standard"/>
        <w:spacing w:line="360" w:lineRule="auto"/>
        <w:jc w:val="both"/>
        <w:rPr>
          <w:rFonts w:cs="Times New Roman"/>
          <w:sz w:val="22"/>
          <w:szCs w:val="22"/>
        </w:rPr>
      </w:pPr>
    </w:p>
    <w:p w:rsidR="00A52F51"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lastRenderedPageBreak/>
        <w:t>§ 4</w:t>
      </w: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Wymagane załączniki</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 xml:space="preserve">1. </w:t>
      </w:r>
      <w:r w:rsidRPr="00694E7B">
        <w:rPr>
          <w:rFonts w:cs="Times New Roman"/>
          <w:sz w:val="22"/>
          <w:szCs w:val="22"/>
        </w:rPr>
        <w:t>Wymagane Oświadczenia oraz inne dokumenty:</w:t>
      </w:r>
    </w:p>
    <w:p w:rsidR="00A52F51" w:rsidRPr="00694E7B" w:rsidRDefault="00A52F51" w:rsidP="00A52F51">
      <w:pPr>
        <w:pStyle w:val="Standard"/>
        <w:numPr>
          <w:ilvl w:val="1"/>
          <w:numId w:val="2"/>
        </w:numPr>
        <w:tabs>
          <w:tab w:val="left" w:pos="-3720"/>
        </w:tabs>
        <w:spacing w:line="360" w:lineRule="auto"/>
        <w:jc w:val="both"/>
        <w:rPr>
          <w:rFonts w:cs="Times New Roman"/>
          <w:sz w:val="22"/>
          <w:szCs w:val="22"/>
        </w:rPr>
      </w:pPr>
      <w:r w:rsidRPr="00694E7B">
        <w:rPr>
          <w:rFonts w:cs="Times New Roman"/>
          <w:sz w:val="22"/>
          <w:szCs w:val="22"/>
        </w:rPr>
        <w:t>oświadczenie, stanowiące załącznik nr 3:</w:t>
      </w:r>
    </w:p>
    <w:p w:rsidR="00A52F51" w:rsidRPr="00694E7B" w:rsidRDefault="00A52F51" w:rsidP="00A52F51">
      <w:pPr>
        <w:pStyle w:val="Standard"/>
        <w:numPr>
          <w:ilvl w:val="0"/>
          <w:numId w:val="10"/>
        </w:numPr>
        <w:tabs>
          <w:tab w:val="left" w:pos="-3720"/>
        </w:tabs>
        <w:spacing w:line="360" w:lineRule="auto"/>
        <w:ind w:left="1037" w:hanging="357"/>
        <w:jc w:val="both"/>
        <w:rPr>
          <w:rFonts w:cs="Times New Roman"/>
          <w:sz w:val="22"/>
          <w:szCs w:val="22"/>
        </w:rPr>
      </w:pPr>
      <w:r w:rsidRPr="00694E7B">
        <w:rPr>
          <w:rFonts w:cs="Times New Roman"/>
          <w:sz w:val="22"/>
          <w:szCs w:val="22"/>
        </w:rPr>
        <w:t xml:space="preserve"> że Oferent zapoznał się z treścią ogłoszenia oraz z warunkami dotyczącymi przedmiotu konkursu ofert,</w:t>
      </w:r>
    </w:p>
    <w:p w:rsidR="00A52F51" w:rsidRPr="00694E7B" w:rsidRDefault="00A52F51" w:rsidP="00A52F51">
      <w:pPr>
        <w:pStyle w:val="Akapitzlist"/>
        <w:numPr>
          <w:ilvl w:val="0"/>
          <w:numId w:val="10"/>
        </w:numPr>
        <w:spacing w:line="360" w:lineRule="auto"/>
        <w:jc w:val="both"/>
        <w:rPr>
          <w:sz w:val="22"/>
          <w:szCs w:val="22"/>
        </w:rPr>
      </w:pPr>
      <w:r w:rsidRPr="00694E7B">
        <w:rPr>
          <w:sz w:val="22"/>
          <w:szCs w:val="22"/>
        </w:rPr>
        <w:t>że Oferent zobowiązuję się do realizacji programu zdrowotnego, którego szczegółowy opis wynika z warunków dotyczą</w:t>
      </w:r>
      <w:r>
        <w:rPr>
          <w:sz w:val="22"/>
          <w:szCs w:val="22"/>
        </w:rPr>
        <w:t xml:space="preserve">cych przedmiotu konkursu ofert </w:t>
      </w:r>
      <w:r w:rsidRPr="00694E7B">
        <w:rPr>
          <w:sz w:val="22"/>
          <w:szCs w:val="22"/>
        </w:rPr>
        <w:t>w okresie od dnia podpisania umowy do dnia 30 listopada 2020r.</w:t>
      </w:r>
    </w:p>
    <w:p w:rsidR="00A52F51" w:rsidRPr="00694E7B" w:rsidRDefault="00A52F51" w:rsidP="00A52F51">
      <w:pPr>
        <w:pStyle w:val="Akapitzlist"/>
        <w:numPr>
          <w:ilvl w:val="0"/>
          <w:numId w:val="10"/>
        </w:numPr>
        <w:spacing w:line="360" w:lineRule="auto"/>
        <w:jc w:val="both"/>
        <w:rPr>
          <w:sz w:val="22"/>
          <w:szCs w:val="22"/>
        </w:rPr>
      </w:pPr>
      <w:r w:rsidRPr="00694E7B">
        <w:rPr>
          <w:sz w:val="22"/>
          <w:szCs w:val="22"/>
        </w:rPr>
        <w:t xml:space="preserve">że Oferent posiada zdolności organizacyjno-prawne i finansowe do udzielania świadczeń zdrowotnych, </w:t>
      </w:r>
    </w:p>
    <w:p w:rsidR="00A52F51" w:rsidRPr="00694E7B" w:rsidRDefault="00A52F51" w:rsidP="00A52F51">
      <w:pPr>
        <w:pStyle w:val="Akapitzlist"/>
        <w:numPr>
          <w:ilvl w:val="0"/>
          <w:numId w:val="10"/>
        </w:numPr>
        <w:spacing w:line="360" w:lineRule="auto"/>
        <w:jc w:val="both"/>
        <w:rPr>
          <w:sz w:val="22"/>
          <w:szCs w:val="22"/>
        </w:rPr>
      </w:pPr>
      <w:r w:rsidRPr="00694E7B">
        <w:rPr>
          <w:sz w:val="22"/>
          <w:szCs w:val="22"/>
        </w:rPr>
        <w:t xml:space="preserve">że Oferent posiada tytuł prawny do lokali (lub promesę/zgodę na korzystanie z lokalu), </w:t>
      </w:r>
      <w:r>
        <w:rPr>
          <w:sz w:val="22"/>
          <w:szCs w:val="22"/>
        </w:rPr>
        <w:br/>
      </w:r>
      <w:r w:rsidRPr="00694E7B">
        <w:rPr>
          <w:sz w:val="22"/>
          <w:szCs w:val="22"/>
        </w:rPr>
        <w:t>w których będą udzielane świadczenia zdrowotne,</w:t>
      </w:r>
    </w:p>
    <w:p w:rsidR="00A52F51" w:rsidRPr="00694E7B" w:rsidRDefault="00A52F51" w:rsidP="00A52F51">
      <w:pPr>
        <w:pStyle w:val="Akapitzlist"/>
        <w:numPr>
          <w:ilvl w:val="0"/>
          <w:numId w:val="10"/>
        </w:numPr>
        <w:spacing w:line="360" w:lineRule="auto"/>
        <w:jc w:val="both"/>
        <w:rPr>
          <w:sz w:val="22"/>
          <w:szCs w:val="22"/>
        </w:rPr>
      </w:pPr>
      <w:r w:rsidRPr="00694E7B">
        <w:rPr>
          <w:sz w:val="22"/>
          <w:szCs w:val="22"/>
        </w:rPr>
        <w:t xml:space="preserve">że Oferent nie zalega z płatnościami podatków oraz składek na ubezpieczenie społeczne </w:t>
      </w:r>
      <w:r>
        <w:rPr>
          <w:sz w:val="22"/>
          <w:szCs w:val="22"/>
        </w:rPr>
        <w:br/>
      </w:r>
      <w:r w:rsidRPr="00694E7B">
        <w:rPr>
          <w:sz w:val="22"/>
          <w:szCs w:val="22"/>
        </w:rPr>
        <w:t>i zdrowotne,</w:t>
      </w:r>
    </w:p>
    <w:p w:rsidR="00A52F51" w:rsidRPr="00694E7B" w:rsidRDefault="00A52F51" w:rsidP="00A52F51">
      <w:pPr>
        <w:pStyle w:val="Akapitzlist"/>
        <w:ind w:left="1040"/>
        <w:jc w:val="both"/>
        <w:rPr>
          <w:sz w:val="22"/>
          <w:szCs w:val="22"/>
        </w:rPr>
      </w:pPr>
    </w:p>
    <w:p w:rsidR="00A52F51" w:rsidRPr="00694E7B" w:rsidRDefault="00A52F51" w:rsidP="00A52F51">
      <w:pPr>
        <w:pStyle w:val="Standard"/>
        <w:numPr>
          <w:ilvl w:val="1"/>
          <w:numId w:val="2"/>
        </w:numPr>
        <w:tabs>
          <w:tab w:val="left" w:pos="-3720"/>
        </w:tabs>
        <w:spacing w:line="360" w:lineRule="auto"/>
        <w:jc w:val="both"/>
        <w:rPr>
          <w:rFonts w:cs="Times New Roman"/>
          <w:sz w:val="22"/>
          <w:szCs w:val="22"/>
        </w:rPr>
      </w:pPr>
      <w:r w:rsidRPr="00694E7B">
        <w:rPr>
          <w:rFonts w:cs="Times New Roman"/>
          <w:sz w:val="22"/>
          <w:szCs w:val="22"/>
        </w:rPr>
        <w:t>oświadczenie, że Oferent zapoznał się i akceptuje warunki i wzór umowy stanowiący załącznik nr 4,</w:t>
      </w:r>
    </w:p>
    <w:p w:rsidR="00A52F51" w:rsidRPr="00694E7B" w:rsidRDefault="00A52F51" w:rsidP="00A52F51">
      <w:pPr>
        <w:pStyle w:val="Standard"/>
        <w:numPr>
          <w:ilvl w:val="1"/>
          <w:numId w:val="2"/>
        </w:numPr>
        <w:tabs>
          <w:tab w:val="left" w:pos="-3720"/>
        </w:tabs>
        <w:spacing w:line="360" w:lineRule="auto"/>
        <w:jc w:val="both"/>
        <w:rPr>
          <w:rFonts w:cs="Times New Roman"/>
          <w:sz w:val="22"/>
          <w:szCs w:val="22"/>
        </w:rPr>
      </w:pPr>
      <w:r>
        <w:rPr>
          <w:rFonts w:cs="Times New Roman"/>
          <w:sz w:val="22"/>
          <w:szCs w:val="22"/>
        </w:rPr>
        <w:t>wykaz osób</w:t>
      </w:r>
      <w:r w:rsidRPr="00694E7B">
        <w:rPr>
          <w:rFonts w:cs="Times New Roman"/>
          <w:sz w:val="22"/>
          <w:szCs w:val="22"/>
        </w:rPr>
        <w:t xml:space="preserve"> i kwalifikacji zawodowych</w:t>
      </w:r>
      <w:r>
        <w:rPr>
          <w:rFonts w:cs="Times New Roman"/>
          <w:sz w:val="22"/>
          <w:szCs w:val="22"/>
        </w:rPr>
        <w:t>,</w:t>
      </w:r>
      <w:r w:rsidRPr="00694E7B">
        <w:rPr>
          <w:rFonts w:cs="Times New Roman"/>
          <w:sz w:val="22"/>
          <w:szCs w:val="22"/>
        </w:rPr>
        <w:t xml:space="preserve"> osób udzielających określonych świadczeń zdrowotnych,</w:t>
      </w:r>
    </w:p>
    <w:p w:rsidR="00A52F51" w:rsidRPr="00694E7B" w:rsidRDefault="00A52F51" w:rsidP="00A52F51">
      <w:pPr>
        <w:pStyle w:val="Standard"/>
        <w:numPr>
          <w:ilvl w:val="1"/>
          <w:numId w:val="2"/>
        </w:numPr>
        <w:tabs>
          <w:tab w:val="left" w:pos="-3720"/>
        </w:tabs>
        <w:spacing w:line="360" w:lineRule="auto"/>
        <w:jc w:val="both"/>
        <w:rPr>
          <w:rFonts w:cs="Times New Roman"/>
          <w:sz w:val="22"/>
          <w:szCs w:val="22"/>
        </w:rPr>
      </w:pPr>
      <w:r w:rsidRPr="00694E7B">
        <w:rPr>
          <w:rFonts w:cs="Times New Roman"/>
          <w:sz w:val="22"/>
          <w:szCs w:val="22"/>
        </w:rPr>
        <w:t>zaświadczenie o numerze identyfikacyjnym REGON,</w:t>
      </w:r>
    </w:p>
    <w:p w:rsidR="00A52F51" w:rsidRPr="00694E7B" w:rsidRDefault="00A52F51" w:rsidP="00A52F51">
      <w:pPr>
        <w:pStyle w:val="Standard"/>
        <w:numPr>
          <w:ilvl w:val="1"/>
          <w:numId w:val="2"/>
        </w:numPr>
        <w:tabs>
          <w:tab w:val="left" w:pos="-3720"/>
        </w:tabs>
        <w:spacing w:line="360" w:lineRule="auto"/>
        <w:jc w:val="both"/>
        <w:rPr>
          <w:rFonts w:cs="Times New Roman"/>
          <w:sz w:val="22"/>
          <w:szCs w:val="22"/>
        </w:rPr>
      </w:pPr>
      <w:r w:rsidRPr="00694E7B">
        <w:rPr>
          <w:rFonts w:cs="Times New Roman"/>
          <w:sz w:val="22"/>
          <w:szCs w:val="22"/>
        </w:rPr>
        <w:t>statut lub regulamin organizacyjny podmiotu.</w:t>
      </w:r>
    </w:p>
    <w:p w:rsidR="00A52F51" w:rsidRPr="00694E7B"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2.</w:t>
      </w:r>
      <w:r w:rsidRPr="00694E7B">
        <w:rPr>
          <w:rFonts w:cs="Times New Roman"/>
          <w:sz w:val="22"/>
          <w:szCs w:val="22"/>
        </w:rPr>
        <w:t xml:space="preserve"> Wymagane dokumenty (potwierdzone za zgodność z oryginałem):</w:t>
      </w:r>
    </w:p>
    <w:p w:rsidR="00A52F51" w:rsidRPr="00694E7B" w:rsidRDefault="00A52F51" w:rsidP="00A52F51">
      <w:pPr>
        <w:pStyle w:val="Standard"/>
        <w:numPr>
          <w:ilvl w:val="1"/>
          <w:numId w:val="1"/>
        </w:numPr>
        <w:spacing w:line="360" w:lineRule="auto"/>
        <w:jc w:val="both"/>
        <w:rPr>
          <w:rFonts w:cs="Times New Roman"/>
          <w:sz w:val="22"/>
          <w:szCs w:val="22"/>
        </w:rPr>
      </w:pPr>
      <w:r w:rsidRPr="00694E7B">
        <w:rPr>
          <w:rFonts w:cs="Times New Roman"/>
          <w:sz w:val="22"/>
          <w:szCs w:val="22"/>
        </w:rPr>
        <w:t>kopia wpisu do rejestru sądowego lub ewidencji działalności gospodarczej,</w:t>
      </w:r>
    </w:p>
    <w:p w:rsidR="00A52F51" w:rsidRPr="00694E7B" w:rsidRDefault="00A52F51" w:rsidP="00A52F51">
      <w:pPr>
        <w:pStyle w:val="Standard"/>
        <w:numPr>
          <w:ilvl w:val="1"/>
          <w:numId w:val="1"/>
        </w:numPr>
        <w:spacing w:line="360" w:lineRule="auto"/>
        <w:jc w:val="both"/>
        <w:rPr>
          <w:rFonts w:cs="Times New Roman"/>
          <w:sz w:val="22"/>
          <w:szCs w:val="22"/>
        </w:rPr>
      </w:pPr>
      <w:r w:rsidRPr="00694E7B">
        <w:rPr>
          <w:rFonts w:cs="Times New Roman"/>
          <w:sz w:val="22"/>
          <w:szCs w:val="22"/>
        </w:rPr>
        <w:t>kopia wpisu do rejestru podmiotów wykonujących działalność leczniczą, rejestr wojewody właściwego dla siedziby,</w:t>
      </w:r>
    </w:p>
    <w:p w:rsidR="00A52F51" w:rsidRPr="00694E7B" w:rsidRDefault="00A52F51" w:rsidP="00A52F51">
      <w:pPr>
        <w:pStyle w:val="Standard"/>
        <w:numPr>
          <w:ilvl w:val="1"/>
          <w:numId w:val="1"/>
        </w:numPr>
        <w:spacing w:line="360" w:lineRule="auto"/>
        <w:jc w:val="both"/>
        <w:rPr>
          <w:rFonts w:cs="Times New Roman"/>
          <w:sz w:val="22"/>
          <w:szCs w:val="22"/>
        </w:rPr>
      </w:pPr>
      <w:r w:rsidRPr="00694E7B">
        <w:rPr>
          <w:rFonts w:cs="Times New Roman"/>
          <w:sz w:val="22"/>
          <w:szCs w:val="22"/>
        </w:rPr>
        <w:t>kopia decyzji w sprawie nadania NIP (jeżeli został nadany),</w:t>
      </w:r>
    </w:p>
    <w:p w:rsidR="00A52F51" w:rsidRPr="00694E7B" w:rsidRDefault="00A52F51" w:rsidP="00A52F51">
      <w:pPr>
        <w:pStyle w:val="Standard"/>
        <w:numPr>
          <w:ilvl w:val="1"/>
          <w:numId w:val="1"/>
        </w:numPr>
        <w:spacing w:line="360" w:lineRule="auto"/>
        <w:jc w:val="both"/>
        <w:rPr>
          <w:rFonts w:cs="Times New Roman"/>
          <w:sz w:val="22"/>
          <w:szCs w:val="22"/>
        </w:rPr>
      </w:pPr>
      <w:r w:rsidRPr="00694E7B">
        <w:rPr>
          <w:rFonts w:cs="Times New Roman"/>
          <w:sz w:val="22"/>
          <w:szCs w:val="22"/>
        </w:rPr>
        <w:t>dokumenty potwierdzające kwalifikacje zawodowe personelu przewidzianego do realizacji Programu,</w:t>
      </w:r>
    </w:p>
    <w:p w:rsidR="00A52F51" w:rsidRPr="00694E7B" w:rsidRDefault="00A52F51" w:rsidP="00A52F51">
      <w:pPr>
        <w:pStyle w:val="Standard"/>
        <w:numPr>
          <w:ilvl w:val="1"/>
          <w:numId w:val="1"/>
        </w:numPr>
        <w:spacing w:line="360" w:lineRule="auto"/>
        <w:jc w:val="both"/>
        <w:rPr>
          <w:rFonts w:cs="Times New Roman"/>
          <w:sz w:val="22"/>
          <w:szCs w:val="22"/>
        </w:rPr>
      </w:pPr>
      <w:r w:rsidRPr="00694E7B">
        <w:rPr>
          <w:rFonts w:cs="Times New Roman"/>
          <w:sz w:val="22"/>
          <w:szCs w:val="22"/>
        </w:rPr>
        <w:t>certyfikaty jakości udzielanych świadczeń medycznych (jeśli oferent takie posiada).</w:t>
      </w:r>
    </w:p>
    <w:p w:rsidR="00A52F51" w:rsidRPr="00694E7B"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3.</w:t>
      </w:r>
      <w:r w:rsidRPr="00694E7B">
        <w:rPr>
          <w:rFonts w:cs="Times New Roman"/>
          <w:sz w:val="22"/>
          <w:szCs w:val="22"/>
        </w:rPr>
        <w:t xml:space="preserve"> Kopie dokumentów składane przez ofere</w:t>
      </w:r>
      <w:r>
        <w:rPr>
          <w:rFonts w:cs="Times New Roman"/>
          <w:sz w:val="22"/>
          <w:szCs w:val="22"/>
        </w:rPr>
        <w:t>nta muszą mieć adnotację „za zgo</w:t>
      </w:r>
      <w:r w:rsidRPr="00694E7B">
        <w:rPr>
          <w:rFonts w:cs="Times New Roman"/>
          <w:sz w:val="22"/>
          <w:szCs w:val="22"/>
        </w:rPr>
        <w:t xml:space="preserve">dność z oryginałem” oraz pieczątkę, datę i podpis osoby uprawnionej do reprezentowania oferenta  </w:t>
      </w:r>
      <w:r>
        <w:rPr>
          <w:rFonts w:cs="Times New Roman"/>
          <w:sz w:val="22"/>
          <w:szCs w:val="22"/>
        </w:rPr>
        <w:t>w konkursie ofert.</w:t>
      </w:r>
    </w:p>
    <w:p w:rsidR="00A52F51" w:rsidRDefault="00A52F51" w:rsidP="00A52F51">
      <w:pPr>
        <w:pStyle w:val="Standard"/>
        <w:spacing w:line="360" w:lineRule="auto"/>
        <w:jc w:val="both"/>
        <w:rPr>
          <w:rFonts w:cs="Times New Roman"/>
          <w:sz w:val="22"/>
          <w:szCs w:val="22"/>
        </w:rPr>
      </w:pPr>
    </w:p>
    <w:p w:rsidR="00A52F51"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lastRenderedPageBreak/>
        <w:t>§ 5</w:t>
      </w: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Czas wykonania programu profilaktycznego będącego przedmiotem konkursu ofert oraz warunki płatności</w:t>
      </w:r>
    </w:p>
    <w:p w:rsidR="00A52F51" w:rsidRPr="00694E7B"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1.</w:t>
      </w:r>
      <w:r w:rsidRPr="00694E7B">
        <w:rPr>
          <w:rFonts w:cs="Times New Roman"/>
          <w:sz w:val="22"/>
          <w:szCs w:val="22"/>
        </w:rPr>
        <w:t xml:space="preserve"> Zamawiający oczekuje ofert, w których Oferent zadeklaruje realizację świadczeń zdrowotnych realizowanych na terenie Gminy Białe Błota,  do 30 listopada 2020r. </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2.</w:t>
      </w:r>
      <w:r w:rsidRPr="00694E7B">
        <w:rPr>
          <w:rFonts w:cs="Times New Roman"/>
          <w:sz w:val="22"/>
          <w:szCs w:val="22"/>
        </w:rPr>
        <w:t xml:space="preserve"> Podstawę wypłaty wynagrodzenia, będzie stanowiła poprawnie wystawiona faktura wraz ze sprawozdaniem z wykonania badań. Fakturę należy złożyć w Urzędzie Gminy Białe Błota w terminie do 15 grudnia 2020.</w:t>
      </w:r>
    </w:p>
    <w:p w:rsidR="00A52F51" w:rsidRPr="00694E7B"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both"/>
        <w:rPr>
          <w:rFonts w:cs="Times New Roman"/>
          <w:b/>
          <w:bCs/>
          <w:sz w:val="22"/>
          <w:szCs w:val="22"/>
        </w:rPr>
      </w:pP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 6</w:t>
      </w: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Pytania i odpowiedzi dotyczące postępowania konkursowego</w:t>
      </w:r>
    </w:p>
    <w:p w:rsidR="00A52F51" w:rsidRPr="00694E7B"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1.</w:t>
      </w:r>
      <w:r w:rsidRPr="00694E7B">
        <w:rPr>
          <w:rFonts w:cs="Times New Roman"/>
          <w:sz w:val="22"/>
          <w:szCs w:val="22"/>
        </w:rPr>
        <w:t xml:space="preserve"> Oferent może wystąpić z  zapytaniem dotyczącym warunków konkursu ofert.</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2.</w:t>
      </w:r>
      <w:r w:rsidRPr="00694E7B">
        <w:rPr>
          <w:rFonts w:cs="Times New Roman"/>
          <w:sz w:val="22"/>
          <w:szCs w:val="22"/>
        </w:rPr>
        <w:t xml:space="preserve"> Pytania mogą być zadawane tylko drogą mailową na adres: </w:t>
      </w:r>
      <w:hyperlink r:id="rId5" w:history="1">
        <w:r w:rsidRPr="00694E7B">
          <w:rPr>
            <w:rStyle w:val="Hipercze"/>
            <w:rFonts w:cs="Times New Roman"/>
            <w:sz w:val="22"/>
            <w:szCs w:val="22"/>
          </w:rPr>
          <w:t>aneta.malcer@bialeblota.eu</w:t>
        </w:r>
      </w:hyperlink>
      <w:r w:rsidRPr="00694E7B">
        <w:rPr>
          <w:rFonts w:cs="Times New Roman"/>
          <w:sz w:val="22"/>
          <w:szCs w:val="22"/>
        </w:rPr>
        <w:t xml:space="preserve"> lub </w:t>
      </w:r>
      <w:hyperlink r:id="rId6" w:history="1">
        <w:r w:rsidRPr="00694E7B">
          <w:rPr>
            <w:rStyle w:val="Hipercze"/>
            <w:rFonts w:cs="Times New Roman"/>
            <w:sz w:val="22"/>
            <w:szCs w:val="22"/>
          </w:rPr>
          <w:t>jacek.kot@bialeblota.eu</w:t>
        </w:r>
      </w:hyperlink>
      <w:r w:rsidRPr="00694E7B">
        <w:rPr>
          <w:rFonts w:cs="Times New Roman"/>
          <w:sz w:val="22"/>
          <w:szCs w:val="22"/>
        </w:rPr>
        <w:t xml:space="preserve">. </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3.</w:t>
      </w:r>
      <w:r w:rsidRPr="00694E7B">
        <w:rPr>
          <w:rFonts w:cs="Times New Roman"/>
          <w:sz w:val="22"/>
          <w:szCs w:val="22"/>
        </w:rPr>
        <w:t xml:space="preserve"> Termin przyjmowania zapytań upływa na 4 dni przed terminem składania ofert.</w:t>
      </w: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 7</w:t>
      </w: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Osoby uprawnione do kontaktu z wykonawcami</w:t>
      </w:r>
    </w:p>
    <w:p w:rsidR="00A52F51" w:rsidRPr="00694E7B" w:rsidRDefault="00A52F51" w:rsidP="00A52F51">
      <w:pPr>
        <w:pStyle w:val="Standard"/>
        <w:spacing w:line="360" w:lineRule="auto"/>
        <w:jc w:val="both"/>
        <w:rPr>
          <w:rFonts w:cs="Times New Roman"/>
          <w:b/>
          <w:bCs/>
          <w:sz w:val="22"/>
          <w:szCs w:val="22"/>
        </w:rPr>
      </w:pP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1.</w:t>
      </w:r>
      <w:r w:rsidRPr="00694E7B">
        <w:rPr>
          <w:rFonts w:cs="Times New Roman"/>
          <w:sz w:val="22"/>
          <w:szCs w:val="22"/>
        </w:rPr>
        <w:t xml:space="preserve"> Osobami uprawnionymi przez Organizatora do kontaktowania się z Oferentami są:</w:t>
      </w:r>
    </w:p>
    <w:p w:rsidR="00A52F51" w:rsidRPr="00694E7B" w:rsidRDefault="00A52F51" w:rsidP="00A52F51">
      <w:pPr>
        <w:pStyle w:val="Standard"/>
        <w:spacing w:line="360" w:lineRule="auto"/>
        <w:jc w:val="both"/>
        <w:rPr>
          <w:rFonts w:cs="Times New Roman"/>
          <w:sz w:val="22"/>
          <w:szCs w:val="22"/>
        </w:rPr>
      </w:pPr>
      <w:r w:rsidRPr="00694E7B">
        <w:rPr>
          <w:rFonts w:cs="Times New Roman"/>
          <w:sz w:val="22"/>
          <w:szCs w:val="22"/>
        </w:rPr>
        <w:t xml:space="preserve">1.  Aneta </w:t>
      </w:r>
      <w:proofErr w:type="spellStart"/>
      <w:r w:rsidRPr="00694E7B">
        <w:rPr>
          <w:rFonts w:cs="Times New Roman"/>
          <w:sz w:val="22"/>
          <w:szCs w:val="22"/>
        </w:rPr>
        <w:t>Malcer</w:t>
      </w:r>
      <w:proofErr w:type="spellEnd"/>
      <w:r w:rsidRPr="00694E7B">
        <w:rPr>
          <w:rFonts w:cs="Times New Roman"/>
          <w:sz w:val="22"/>
          <w:szCs w:val="22"/>
        </w:rPr>
        <w:t xml:space="preserve"> – inspektor ds. społecznych i ochrony zdrowia – </w:t>
      </w:r>
      <w:proofErr w:type="spellStart"/>
      <w:r w:rsidRPr="00694E7B">
        <w:rPr>
          <w:rFonts w:cs="Times New Roman"/>
          <w:sz w:val="22"/>
          <w:szCs w:val="22"/>
        </w:rPr>
        <w:t>tel</w:t>
      </w:r>
      <w:proofErr w:type="spellEnd"/>
      <w:r w:rsidRPr="00694E7B">
        <w:rPr>
          <w:rFonts w:cs="Times New Roman"/>
          <w:sz w:val="22"/>
          <w:szCs w:val="22"/>
        </w:rPr>
        <w:t>: 52 323-90-63, aneta.malcer@bialeblota.eu</w:t>
      </w:r>
    </w:p>
    <w:p w:rsidR="00A52F51" w:rsidRPr="00694E7B" w:rsidRDefault="00A52F51" w:rsidP="00A52F51">
      <w:pPr>
        <w:pStyle w:val="Standard"/>
        <w:spacing w:line="360" w:lineRule="auto"/>
        <w:jc w:val="both"/>
        <w:rPr>
          <w:rFonts w:cs="Times New Roman"/>
          <w:sz w:val="22"/>
          <w:szCs w:val="22"/>
        </w:rPr>
      </w:pPr>
      <w:r w:rsidRPr="00694E7B">
        <w:rPr>
          <w:rFonts w:cs="Times New Roman"/>
          <w:sz w:val="22"/>
          <w:szCs w:val="22"/>
        </w:rPr>
        <w:t xml:space="preserve">2.  Jacek Kot – podinspektor ds. społecznych i ochrony zdrowia – </w:t>
      </w:r>
      <w:proofErr w:type="spellStart"/>
      <w:r w:rsidRPr="00694E7B">
        <w:rPr>
          <w:rFonts w:cs="Times New Roman"/>
          <w:sz w:val="22"/>
          <w:szCs w:val="22"/>
        </w:rPr>
        <w:t>tel</w:t>
      </w:r>
      <w:proofErr w:type="spellEnd"/>
      <w:r w:rsidRPr="00694E7B">
        <w:rPr>
          <w:rFonts w:cs="Times New Roman"/>
          <w:sz w:val="22"/>
          <w:szCs w:val="22"/>
        </w:rPr>
        <w:t>: 52 323 -90 -63, jacek.kot@bialeblota.eu</w:t>
      </w:r>
    </w:p>
    <w:p w:rsidR="00A52F51" w:rsidRPr="00694E7B" w:rsidRDefault="00A52F51" w:rsidP="00A52F51">
      <w:pPr>
        <w:pStyle w:val="Standard"/>
        <w:spacing w:line="360" w:lineRule="auto"/>
        <w:jc w:val="both"/>
        <w:rPr>
          <w:rFonts w:cs="Times New Roman"/>
          <w:sz w:val="22"/>
          <w:szCs w:val="22"/>
        </w:rPr>
      </w:pP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 8</w:t>
      </w:r>
    </w:p>
    <w:p w:rsidR="00A52F51" w:rsidRPr="00694E7B" w:rsidRDefault="00A52F51" w:rsidP="00A52F51">
      <w:pPr>
        <w:pStyle w:val="Standard"/>
        <w:spacing w:line="360" w:lineRule="auto"/>
        <w:jc w:val="center"/>
        <w:rPr>
          <w:rFonts w:cs="Times New Roman"/>
          <w:b/>
          <w:bCs/>
          <w:sz w:val="22"/>
          <w:szCs w:val="22"/>
        </w:rPr>
      </w:pPr>
      <w:r w:rsidRPr="00694E7B">
        <w:rPr>
          <w:rFonts w:cs="Times New Roman"/>
          <w:b/>
          <w:bCs/>
          <w:sz w:val="22"/>
          <w:szCs w:val="22"/>
        </w:rPr>
        <w:t>Komisja konkursowa, miejsce i termin otwarcia ofert, rozstrzygnięcie konkursu</w:t>
      </w:r>
    </w:p>
    <w:p w:rsidR="00A52F51" w:rsidRPr="00694E7B" w:rsidRDefault="00A52F51" w:rsidP="00A52F51">
      <w:pPr>
        <w:pStyle w:val="Standard"/>
        <w:spacing w:line="360" w:lineRule="auto"/>
        <w:jc w:val="both"/>
        <w:rPr>
          <w:rFonts w:cs="Times New Roman"/>
          <w:b/>
          <w:bCs/>
          <w:sz w:val="22"/>
          <w:szCs w:val="22"/>
        </w:rPr>
      </w:pP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1.</w:t>
      </w:r>
      <w:r w:rsidRPr="00694E7B">
        <w:rPr>
          <w:rFonts w:cs="Times New Roman"/>
          <w:sz w:val="22"/>
          <w:szCs w:val="22"/>
        </w:rPr>
        <w:t xml:space="preserve"> W celu przeprowadzenia konkursu ofert Wójt Gminy Białe Błota odrębnym zarządzeniem powoła Komisję konkursową.</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2.</w:t>
      </w:r>
      <w:r w:rsidRPr="00694E7B">
        <w:rPr>
          <w:rFonts w:cs="Times New Roman"/>
          <w:sz w:val="22"/>
          <w:szCs w:val="22"/>
        </w:rPr>
        <w:t xml:space="preserve"> Jedynym kryterium wyboru oferty będzie cena świadczenia, która będzie obejmowała: </w:t>
      </w:r>
    </w:p>
    <w:p w:rsidR="00A52F51" w:rsidRPr="00694E7B" w:rsidRDefault="00A52F51" w:rsidP="00A52F51">
      <w:pPr>
        <w:pStyle w:val="Standard"/>
        <w:numPr>
          <w:ilvl w:val="0"/>
          <w:numId w:val="4"/>
        </w:numPr>
        <w:spacing w:line="360" w:lineRule="auto"/>
        <w:jc w:val="both"/>
        <w:rPr>
          <w:rFonts w:cs="Times New Roman"/>
          <w:sz w:val="22"/>
          <w:szCs w:val="22"/>
        </w:rPr>
      </w:pPr>
      <w:r w:rsidRPr="00694E7B">
        <w:rPr>
          <w:rFonts w:cs="Times New Roman"/>
          <w:sz w:val="22"/>
          <w:szCs w:val="22"/>
        </w:rPr>
        <w:t xml:space="preserve">badanie USG piersi , </w:t>
      </w:r>
    </w:p>
    <w:p w:rsidR="00A52F51" w:rsidRPr="00694E7B" w:rsidRDefault="00A52F51" w:rsidP="00A52F51">
      <w:pPr>
        <w:pStyle w:val="Standard"/>
        <w:numPr>
          <w:ilvl w:val="0"/>
          <w:numId w:val="4"/>
        </w:numPr>
        <w:spacing w:line="360" w:lineRule="auto"/>
        <w:jc w:val="both"/>
        <w:rPr>
          <w:rFonts w:cs="Times New Roman"/>
          <w:sz w:val="22"/>
          <w:szCs w:val="22"/>
        </w:rPr>
      </w:pPr>
      <w:r w:rsidRPr="00694E7B">
        <w:rPr>
          <w:rFonts w:cs="Times New Roman"/>
          <w:sz w:val="22"/>
          <w:szCs w:val="22"/>
        </w:rPr>
        <w:t xml:space="preserve">koszt wizyty lekarskiej – odczyt wyniku, </w:t>
      </w:r>
    </w:p>
    <w:p w:rsidR="00A52F51" w:rsidRPr="00694E7B" w:rsidRDefault="00A52F51" w:rsidP="00A52F51">
      <w:pPr>
        <w:pStyle w:val="Standard"/>
        <w:numPr>
          <w:ilvl w:val="0"/>
          <w:numId w:val="4"/>
        </w:numPr>
        <w:spacing w:line="360" w:lineRule="auto"/>
        <w:jc w:val="both"/>
        <w:rPr>
          <w:rFonts w:cs="Times New Roman"/>
          <w:sz w:val="22"/>
          <w:szCs w:val="22"/>
        </w:rPr>
      </w:pPr>
      <w:r w:rsidRPr="00694E7B">
        <w:rPr>
          <w:rFonts w:cs="Times New Roman"/>
          <w:sz w:val="22"/>
          <w:szCs w:val="22"/>
        </w:rPr>
        <w:t xml:space="preserve">koszt akcji </w:t>
      </w:r>
      <w:proofErr w:type="spellStart"/>
      <w:r w:rsidRPr="00694E7B">
        <w:rPr>
          <w:rFonts w:cs="Times New Roman"/>
          <w:sz w:val="22"/>
          <w:szCs w:val="22"/>
        </w:rPr>
        <w:t>informacyjno</w:t>
      </w:r>
      <w:proofErr w:type="spellEnd"/>
      <w:r w:rsidRPr="00694E7B">
        <w:rPr>
          <w:rFonts w:cs="Times New Roman"/>
          <w:sz w:val="22"/>
          <w:szCs w:val="22"/>
        </w:rPr>
        <w:t xml:space="preserve"> – edukacyjnej i promocyjnej </w:t>
      </w:r>
    </w:p>
    <w:p w:rsidR="00A52F51" w:rsidRPr="00694E7B" w:rsidRDefault="00A52F51" w:rsidP="00A52F51">
      <w:pPr>
        <w:pStyle w:val="Standard"/>
        <w:numPr>
          <w:ilvl w:val="0"/>
          <w:numId w:val="4"/>
        </w:numPr>
        <w:spacing w:line="360" w:lineRule="auto"/>
        <w:jc w:val="both"/>
        <w:rPr>
          <w:rFonts w:cs="Times New Roman"/>
          <w:sz w:val="22"/>
          <w:szCs w:val="22"/>
        </w:rPr>
      </w:pPr>
      <w:r w:rsidRPr="00694E7B">
        <w:rPr>
          <w:rFonts w:cs="Times New Roman"/>
          <w:sz w:val="22"/>
          <w:szCs w:val="22"/>
        </w:rPr>
        <w:t>oraz innych zadań niezbędnych do realizacji programu.</w:t>
      </w:r>
    </w:p>
    <w:p w:rsidR="00A52F51" w:rsidRPr="00694E7B" w:rsidRDefault="00A52F51" w:rsidP="00A52F51">
      <w:pPr>
        <w:pStyle w:val="Standard"/>
        <w:spacing w:line="360" w:lineRule="auto"/>
        <w:jc w:val="both"/>
        <w:rPr>
          <w:rFonts w:cs="Times New Roman"/>
          <w:sz w:val="22"/>
          <w:szCs w:val="22"/>
          <w:u w:val="single"/>
          <w:vertAlign w:val="superscript"/>
        </w:rPr>
      </w:pPr>
      <w:r w:rsidRPr="00694E7B">
        <w:rPr>
          <w:rFonts w:cs="Times New Roman"/>
          <w:b/>
          <w:bCs/>
          <w:sz w:val="22"/>
          <w:szCs w:val="22"/>
        </w:rPr>
        <w:lastRenderedPageBreak/>
        <w:t>3.</w:t>
      </w:r>
      <w:r w:rsidRPr="00694E7B">
        <w:rPr>
          <w:rFonts w:cs="Times New Roman"/>
          <w:sz w:val="22"/>
          <w:szCs w:val="22"/>
        </w:rPr>
        <w:t xml:space="preserve"> </w:t>
      </w:r>
      <w:r w:rsidRPr="00694E7B">
        <w:rPr>
          <w:rFonts w:cs="Times New Roman"/>
          <w:b/>
          <w:bCs/>
          <w:sz w:val="22"/>
          <w:szCs w:val="22"/>
        </w:rPr>
        <w:t>Termin składania ofert:</w:t>
      </w:r>
      <w:r w:rsidRPr="00694E7B">
        <w:rPr>
          <w:rFonts w:cs="Times New Roman"/>
          <w:sz w:val="22"/>
          <w:szCs w:val="22"/>
        </w:rPr>
        <w:t xml:space="preserve"> 20.03.2020r. do godz. 12</w:t>
      </w:r>
      <w:r w:rsidRPr="00694E7B">
        <w:rPr>
          <w:rFonts w:cs="Times New Roman"/>
          <w:sz w:val="22"/>
          <w:szCs w:val="22"/>
          <w:u w:val="single"/>
          <w:vertAlign w:val="superscript"/>
        </w:rPr>
        <w:t>00</w:t>
      </w:r>
    </w:p>
    <w:p w:rsidR="00A52F51" w:rsidRPr="00694E7B" w:rsidRDefault="00A52F51" w:rsidP="00A52F51">
      <w:pPr>
        <w:pStyle w:val="Standard"/>
        <w:spacing w:line="360" w:lineRule="auto"/>
        <w:jc w:val="both"/>
        <w:rPr>
          <w:rFonts w:cs="Times New Roman"/>
          <w:sz w:val="22"/>
          <w:szCs w:val="22"/>
          <w:u w:val="single"/>
          <w:vertAlign w:val="superscript"/>
        </w:rPr>
      </w:pPr>
      <w:r w:rsidRPr="00694E7B">
        <w:rPr>
          <w:rFonts w:cs="Times New Roman"/>
          <w:b/>
          <w:bCs/>
          <w:sz w:val="22"/>
          <w:szCs w:val="22"/>
        </w:rPr>
        <w:t>4.</w:t>
      </w:r>
      <w:r w:rsidRPr="00694E7B">
        <w:rPr>
          <w:rFonts w:cs="Times New Roman"/>
          <w:sz w:val="22"/>
          <w:szCs w:val="22"/>
        </w:rPr>
        <w:t xml:space="preserve"> </w:t>
      </w:r>
      <w:r w:rsidRPr="00694E7B">
        <w:rPr>
          <w:rFonts w:cs="Times New Roman"/>
          <w:b/>
          <w:bCs/>
          <w:sz w:val="22"/>
          <w:szCs w:val="22"/>
        </w:rPr>
        <w:t>Otwarcie złożonych ofert nastąpi w dniu:</w:t>
      </w:r>
      <w:r w:rsidRPr="00694E7B">
        <w:rPr>
          <w:rFonts w:cs="Times New Roman"/>
          <w:sz w:val="22"/>
          <w:szCs w:val="22"/>
        </w:rPr>
        <w:t xml:space="preserve">  23.03.2020r. o godz. 12</w:t>
      </w:r>
      <w:r w:rsidRPr="00694E7B">
        <w:rPr>
          <w:rFonts w:cs="Times New Roman"/>
          <w:sz w:val="22"/>
          <w:szCs w:val="22"/>
          <w:u w:val="single"/>
          <w:vertAlign w:val="superscript"/>
        </w:rPr>
        <w:t>00</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5.</w:t>
      </w:r>
      <w:r w:rsidRPr="00694E7B">
        <w:rPr>
          <w:rFonts w:cs="Times New Roman"/>
          <w:sz w:val="22"/>
          <w:szCs w:val="22"/>
        </w:rPr>
        <w:t xml:space="preserve"> Oferty zostaną rozpatrzone przez Komisję do dnia 30.03.2020r.</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6.</w:t>
      </w:r>
      <w:r w:rsidRPr="00694E7B">
        <w:rPr>
          <w:rFonts w:cs="Times New Roman"/>
          <w:sz w:val="22"/>
          <w:szCs w:val="22"/>
        </w:rPr>
        <w:t xml:space="preserve"> Wyboru najkorzystniejszej oferty dokonuje Wójt Gminy Białe Błota zatwierdzając protokół i wybór dokonany przez Komisję Konkursową.</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7.</w:t>
      </w:r>
      <w:r w:rsidRPr="00694E7B">
        <w:rPr>
          <w:rFonts w:cs="Times New Roman"/>
          <w:sz w:val="22"/>
          <w:szCs w:val="22"/>
        </w:rPr>
        <w:t xml:space="preserve"> Z podmiotem wykonującym działalność leczniczą wybranym w wyniku konkursu, zostanie zawarta umowa w terminie do 21 dni od dnia zatwierdzenia przez Wójta Gminy Białe Błota wyboru najkorzystniejszej oferty. </w:t>
      </w:r>
    </w:p>
    <w:p w:rsidR="00A52F51" w:rsidRPr="00694E7B" w:rsidRDefault="00A52F51" w:rsidP="00A52F51">
      <w:pPr>
        <w:pStyle w:val="Standard"/>
        <w:spacing w:line="360" w:lineRule="auto"/>
        <w:jc w:val="both"/>
        <w:rPr>
          <w:rFonts w:cs="Times New Roman"/>
          <w:sz w:val="22"/>
          <w:szCs w:val="22"/>
        </w:rPr>
      </w:pPr>
      <w:r w:rsidRPr="00694E7B">
        <w:rPr>
          <w:rFonts w:cs="Times New Roman"/>
          <w:b/>
          <w:bCs/>
          <w:sz w:val="22"/>
          <w:szCs w:val="22"/>
        </w:rPr>
        <w:t>8.</w:t>
      </w:r>
      <w:r w:rsidRPr="00694E7B">
        <w:rPr>
          <w:rFonts w:cs="Times New Roman"/>
          <w:sz w:val="22"/>
          <w:szCs w:val="22"/>
        </w:rPr>
        <w:t xml:space="preserve"> Organizator konkursu zastrzega sobie prawo odstąpienia od zawarcia umowy bez podania przyczyny.</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Default="00A52F51" w:rsidP="00A52F51">
      <w:pPr>
        <w:spacing w:line="100" w:lineRule="atLeast"/>
        <w:rPr>
          <w:sz w:val="22"/>
          <w:szCs w:val="22"/>
        </w:rPr>
      </w:pPr>
    </w:p>
    <w:p w:rsidR="00A52F51" w:rsidRPr="00694E7B" w:rsidRDefault="00A52F51" w:rsidP="00A52F51">
      <w:pPr>
        <w:spacing w:line="100" w:lineRule="atLeast"/>
        <w:rPr>
          <w:sz w:val="22"/>
          <w:szCs w:val="22"/>
        </w:rPr>
      </w:pPr>
    </w:p>
    <w:p w:rsidR="00A52F51" w:rsidRPr="00694E7B" w:rsidRDefault="00A52F51" w:rsidP="00A52F51">
      <w:pPr>
        <w:spacing w:line="100" w:lineRule="atLeast"/>
        <w:jc w:val="right"/>
        <w:rPr>
          <w:sz w:val="22"/>
          <w:szCs w:val="22"/>
        </w:rPr>
      </w:pPr>
      <w:r w:rsidRPr="00694E7B">
        <w:rPr>
          <w:sz w:val="22"/>
          <w:szCs w:val="22"/>
        </w:rPr>
        <w:lastRenderedPageBreak/>
        <w:t>Załącznik nr 2</w:t>
      </w:r>
    </w:p>
    <w:p w:rsidR="00A52F51" w:rsidRPr="00694E7B" w:rsidRDefault="00A52F51" w:rsidP="00A52F51">
      <w:pPr>
        <w:spacing w:line="100" w:lineRule="atLeast"/>
        <w:jc w:val="right"/>
        <w:rPr>
          <w:sz w:val="22"/>
          <w:szCs w:val="22"/>
        </w:rPr>
      </w:pPr>
      <w:r w:rsidRPr="00694E7B">
        <w:rPr>
          <w:sz w:val="22"/>
          <w:szCs w:val="22"/>
        </w:rPr>
        <w:tab/>
        <w:t xml:space="preserve">                                                             do Zarządzenia Nr </w:t>
      </w:r>
      <w:r w:rsidRPr="00694E7B">
        <w:rPr>
          <w:color w:val="000000"/>
          <w:sz w:val="22"/>
          <w:szCs w:val="22"/>
        </w:rPr>
        <w:t>…………..</w:t>
      </w:r>
    </w:p>
    <w:p w:rsidR="00A52F51" w:rsidRPr="00694E7B" w:rsidRDefault="00A52F51" w:rsidP="00A52F51">
      <w:pPr>
        <w:spacing w:line="100" w:lineRule="atLeast"/>
        <w:jc w:val="right"/>
        <w:rPr>
          <w:sz w:val="22"/>
          <w:szCs w:val="22"/>
        </w:rPr>
      </w:pPr>
      <w:r w:rsidRPr="00694E7B">
        <w:rPr>
          <w:sz w:val="22"/>
          <w:szCs w:val="22"/>
        </w:rPr>
        <w:tab/>
      </w:r>
      <w:r w:rsidRPr="00694E7B">
        <w:rPr>
          <w:sz w:val="22"/>
          <w:szCs w:val="22"/>
        </w:rPr>
        <w:tab/>
      </w:r>
      <w:r w:rsidRPr="00694E7B">
        <w:rPr>
          <w:sz w:val="22"/>
          <w:szCs w:val="22"/>
        </w:rPr>
        <w:tab/>
        <w:t xml:space="preserve">                                                        Wójta Gminy Białe Błota</w:t>
      </w:r>
    </w:p>
    <w:p w:rsidR="00A52F51" w:rsidRPr="00694E7B" w:rsidRDefault="00A52F51" w:rsidP="00A52F51">
      <w:pPr>
        <w:spacing w:line="100" w:lineRule="atLeast"/>
        <w:jc w:val="right"/>
        <w:rPr>
          <w:sz w:val="22"/>
          <w:szCs w:val="22"/>
          <w:u w:val="single"/>
        </w:rPr>
      </w:pPr>
      <w:r w:rsidRPr="00694E7B">
        <w:rPr>
          <w:sz w:val="22"/>
          <w:szCs w:val="22"/>
        </w:rPr>
        <w:tab/>
      </w:r>
      <w:r w:rsidRPr="00694E7B">
        <w:rPr>
          <w:sz w:val="22"/>
          <w:szCs w:val="22"/>
        </w:rPr>
        <w:tab/>
      </w:r>
      <w:r w:rsidRPr="00694E7B">
        <w:rPr>
          <w:sz w:val="22"/>
          <w:szCs w:val="22"/>
        </w:rPr>
        <w:tab/>
      </w:r>
      <w:r w:rsidRPr="00694E7B">
        <w:rPr>
          <w:sz w:val="22"/>
          <w:szCs w:val="22"/>
        </w:rPr>
        <w:tab/>
        <w:t xml:space="preserve">                                          z dnia  ……………………….</w:t>
      </w:r>
    </w:p>
    <w:p w:rsidR="00A52F51" w:rsidRPr="00694E7B" w:rsidRDefault="00A52F51" w:rsidP="00A52F51">
      <w:pPr>
        <w:jc w:val="right"/>
        <w:rPr>
          <w:sz w:val="22"/>
          <w:szCs w:val="22"/>
          <w:u w:val="single"/>
        </w:rPr>
      </w:pPr>
    </w:p>
    <w:p w:rsidR="00A52F51" w:rsidRPr="00694E7B" w:rsidRDefault="00A52F51" w:rsidP="00A52F51">
      <w:pPr>
        <w:jc w:val="center"/>
        <w:rPr>
          <w:sz w:val="22"/>
          <w:szCs w:val="22"/>
        </w:rPr>
      </w:pPr>
      <w:r w:rsidRPr="00694E7B">
        <w:rPr>
          <w:b/>
          <w:bCs/>
          <w:sz w:val="22"/>
          <w:szCs w:val="22"/>
          <w:u w:val="single"/>
        </w:rPr>
        <w:t>FORMULARZ OFERTOWY</w:t>
      </w:r>
    </w:p>
    <w:p w:rsidR="00A52F51" w:rsidRPr="00694E7B" w:rsidRDefault="00A52F51" w:rsidP="00A52F51">
      <w:pPr>
        <w:jc w:val="both"/>
        <w:rPr>
          <w:sz w:val="22"/>
          <w:szCs w:val="22"/>
        </w:rPr>
      </w:pPr>
    </w:p>
    <w:p w:rsidR="00A52F51" w:rsidRPr="00694E7B" w:rsidRDefault="00A52F51" w:rsidP="00A52F51">
      <w:pPr>
        <w:jc w:val="both"/>
        <w:rPr>
          <w:sz w:val="22"/>
          <w:szCs w:val="22"/>
        </w:rPr>
      </w:pPr>
      <w:r w:rsidRPr="00694E7B">
        <w:rPr>
          <w:bCs/>
          <w:sz w:val="22"/>
          <w:szCs w:val="22"/>
        </w:rPr>
        <w:t xml:space="preserve">do </w:t>
      </w:r>
      <w:r w:rsidRPr="00694E7B">
        <w:rPr>
          <w:sz w:val="22"/>
          <w:szCs w:val="22"/>
        </w:rPr>
        <w:t>konkursu ofert na realizatora programu zdrowotnego pn. „</w:t>
      </w:r>
      <w:r w:rsidRPr="00694E7B">
        <w:rPr>
          <w:b/>
          <w:sz w:val="22"/>
          <w:szCs w:val="22"/>
        </w:rPr>
        <w:t>Profilaktyka wczesnego wykrywania raka piersi dla kobiet w wieku od 25 do 49 roku życia  zamieszkałych na terenie Gminy Białe Błota”</w:t>
      </w:r>
      <w:r w:rsidRPr="00694E7B">
        <w:rPr>
          <w:sz w:val="22"/>
          <w:szCs w:val="22"/>
        </w:rPr>
        <w:t xml:space="preserve"> </w:t>
      </w:r>
      <w:r w:rsidRPr="00694E7B">
        <w:rPr>
          <w:color w:val="000000"/>
          <w:sz w:val="22"/>
          <w:szCs w:val="22"/>
        </w:rPr>
        <w:t xml:space="preserve">w 2020 r. </w:t>
      </w:r>
      <w:r w:rsidRPr="00694E7B">
        <w:rPr>
          <w:rFonts w:eastAsia="Calibri"/>
          <w:sz w:val="22"/>
          <w:szCs w:val="22"/>
          <w:lang w:eastAsia="en-US"/>
        </w:rPr>
        <w:t>w Gminie Białe Błota”.</w:t>
      </w:r>
    </w:p>
    <w:p w:rsidR="00A52F51" w:rsidRPr="00694E7B" w:rsidRDefault="00A52F51" w:rsidP="00A52F51">
      <w:pPr>
        <w:jc w:val="both"/>
        <w:rPr>
          <w:sz w:val="22"/>
          <w:szCs w:val="22"/>
        </w:rPr>
      </w:pPr>
    </w:p>
    <w:p w:rsidR="00A52F51" w:rsidRPr="00694E7B" w:rsidRDefault="00A52F51" w:rsidP="00A52F51">
      <w:pPr>
        <w:rPr>
          <w:sz w:val="22"/>
          <w:szCs w:val="22"/>
        </w:rPr>
      </w:pPr>
    </w:p>
    <w:tbl>
      <w:tblPr>
        <w:tblW w:w="0" w:type="auto"/>
        <w:tblInd w:w="-140" w:type="dxa"/>
        <w:tblLayout w:type="fixed"/>
        <w:tblLook w:val="04A0" w:firstRow="1" w:lastRow="0" w:firstColumn="1" w:lastColumn="0" w:noHBand="0" w:noVBand="1"/>
      </w:tblPr>
      <w:tblGrid>
        <w:gridCol w:w="3033"/>
        <w:gridCol w:w="1573"/>
        <w:gridCol w:w="4886"/>
      </w:tblGrid>
      <w:tr w:rsidR="00A52F51" w:rsidRPr="00694E7B" w:rsidTr="006335AA">
        <w:trPr>
          <w:trHeight w:val="1095"/>
        </w:trPr>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snapToGrid w:val="0"/>
              <w:rPr>
                <w:sz w:val="22"/>
                <w:szCs w:val="22"/>
              </w:rPr>
            </w:pPr>
          </w:p>
          <w:p w:rsidR="00A52F51" w:rsidRPr="00694E7B" w:rsidRDefault="00A52F51" w:rsidP="006335AA">
            <w:pPr>
              <w:rPr>
                <w:sz w:val="22"/>
                <w:szCs w:val="22"/>
              </w:rPr>
            </w:pPr>
          </w:p>
          <w:p w:rsidR="00A52F51" w:rsidRPr="00694E7B" w:rsidRDefault="00A52F51" w:rsidP="006335AA">
            <w:pPr>
              <w:rPr>
                <w:sz w:val="22"/>
                <w:szCs w:val="22"/>
              </w:rPr>
            </w:pPr>
          </w:p>
          <w:p w:rsidR="00A52F51" w:rsidRPr="00694E7B" w:rsidRDefault="00A52F51" w:rsidP="006335AA">
            <w:pPr>
              <w:jc w:val="center"/>
              <w:rPr>
                <w:sz w:val="22"/>
                <w:szCs w:val="22"/>
              </w:rPr>
            </w:pPr>
            <w:r w:rsidRPr="00694E7B">
              <w:rPr>
                <w:sz w:val="22"/>
                <w:szCs w:val="22"/>
              </w:rPr>
              <w:t>(pieczęć Oferenta)</w:t>
            </w: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p w:rsidR="00A52F51" w:rsidRPr="00694E7B" w:rsidRDefault="00A52F51" w:rsidP="006335AA">
            <w:pPr>
              <w:rPr>
                <w:sz w:val="22"/>
                <w:szCs w:val="22"/>
              </w:rPr>
            </w:pPr>
          </w:p>
          <w:p w:rsidR="00A52F51" w:rsidRPr="00694E7B" w:rsidRDefault="00A52F51" w:rsidP="006335AA">
            <w:pPr>
              <w:rPr>
                <w:sz w:val="22"/>
                <w:szCs w:val="22"/>
              </w:rPr>
            </w:pPr>
          </w:p>
          <w:p w:rsidR="00A52F51" w:rsidRPr="00694E7B" w:rsidRDefault="00A52F51" w:rsidP="006335AA">
            <w:pPr>
              <w:jc w:val="center"/>
              <w:rPr>
                <w:b/>
                <w:color w:val="000000"/>
                <w:sz w:val="22"/>
                <w:szCs w:val="22"/>
              </w:rPr>
            </w:pPr>
            <w:r w:rsidRPr="00694E7B">
              <w:rPr>
                <w:sz w:val="22"/>
                <w:szCs w:val="22"/>
              </w:rPr>
              <w:t>Data złożenia oferty – wypełnia Organizator</w:t>
            </w:r>
          </w:p>
        </w:tc>
      </w:tr>
      <w:tr w:rsidR="00A52F51" w:rsidRPr="00694E7B" w:rsidTr="006335AA">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A52F51" w:rsidRPr="00694E7B" w:rsidRDefault="00A52F51" w:rsidP="006335AA">
            <w:pPr>
              <w:jc w:val="center"/>
              <w:rPr>
                <w:sz w:val="22"/>
                <w:szCs w:val="22"/>
              </w:rPr>
            </w:pPr>
            <w:r w:rsidRPr="00694E7B">
              <w:rPr>
                <w:b/>
                <w:color w:val="000000"/>
                <w:sz w:val="22"/>
                <w:szCs w:val="22"/>
              </w:rPr>
              <w:t xml:space="preserve">Dane oferenta: </w:t>
            </w: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snapToGrid w:val="0"/>
              <w:rPr>
                <w:sz w:val="22"/>
                <w:szCs w:val="22"/>
              </w:rPr>
            </w:pPr>
          </w:p>
          <w:p w:rsidR="00A52F51" w:rsidRPr="00694E7B" w:rsidRDefault="00A52F51" w:rsidP="006335AA">
            <w:pPr>
              <w:rPr>
                <w:sz w:val="22"/>
                <w:szCs w:val="22"/>
              </w:rPr>
            </w:pPr>
            <w:r w:rsidRPr="00694E7B">
              <w:rPr>
                <w:sz w:val="22"/>
                <w:szCs w:val="22"/>
              </w:rPr>
              <w:t>Nazwa Oferenta</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snapToGrid w:val="0"/>
              <w:rPr>
                <w:sz w:val="22"/>
                <w:szCs w:val="22"/>
              </w:rPr>
            </w:pPr>
          </w:p>
          <w:p w:rsidR="00A52F51" w:rsidRPr="00694E7B" w:rsidRDefault="00A52F51" w:rsidP="006335AA">
            <w:pPr>
              <w:rPr>
                <w:sz w:val="22"/>
                <w:szCs w:val="22"/>
              </w:rPr>
            </w:pPr>
            <w:r w:rsidRPr="00694E7B">
              <w:rPr>
                <w:sz w:val="22"/>
                <w:szCs w:val="22"/>
              </w:rPr>
              <w:t>Adres siedziby Oferenta (zgodnie z wypisem z właściwego rejestru)</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snapToGrid w:val="0"/>
              <w:rPr>
                <w:sz w:val="22"/>
                <w:szCs w:val="22"/>
              </w:rPr>
            </w:pPr>
          </w:p>
          <w:p w:rsidR="00A52F51" w:rsidRPr="00694E7B" w:rsidRDefault="00A52F51" w:rsidP="006335AA">
            <w:pPr>
              <w:rPr>
                <w:sz w:val="22"/>
                <w:szCs w:val="22"/>
              </w:rPr>
            </w:pPr>
            <w:r w:rsidRPr="00694E7B">
              <w:rPr>
                <w:sz w:val="22"/>
                <w:szCs w:val="22"/>
              </w:rPr>
              <w:t>Nr NIP Oferenta (jeżeli został nadany)</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snapToGrid w:val="0"/>
              <w:rPr>
                <w:sz w:val="22"/>
                <w:szCs w:val="22"/>
              </w:rPr>
            </w:pPr>
          </w:p>
          <w:p w:rsidR="00A52F51" w:rsidRPr="00694E7B" w:rsidRDefault="00A52F51" w:rsidP="006335AA">
            <w:pPr>
              <w:rPr>
                <w:sz w:val="22"/>
                <w:szCs w:val="22"/>
              </w:rPr>
            </w:pPr>
            <w:r w:rsidRPr="00694E7B">
              <w:rPr>
                <w:sz w:val="22"/>
                <w:szCs w:val="22"/>
              </w:rPr>
              <w:t>Telefon kontaktowy Oferenta</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snapToGrid w:val="0"/>
              <w:rPr>
                <w:sz w:val="22"/>
                <w:szCs w:val="22"/>
              </w:rPr>
            </w:pPr>
          </w:p>
          <w:p w:rsidR="00A52F51" w:rsidRPr="00694E7B" w:rsidRDefault="00A52F51" w:rsidP="006335AA">
            <w:pPr>
              <w:rPr>
                <w:sz w:val="22"/>
                <w:szCs w:val="22"/>
              </w:rPr>
            </w:pPr>
            <w:r w:rsidRPr="00694E7B">
              <w:rPr>
                <w:sz w:val="22"/>
                <w:szCs w:val="22"/>
              </w:rPr>
              <w:t>Fax</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snapToGrid w:val="0"/>
              <w:rPr>
                <w:sz w:val="22"/>
                <w:szCs w:val="22"/>
              </w:rPr>
            </w:pPr>
          </w:p>
          <w:p w:rsidR="00A52F51" w:rsidRPr="00694E7B" w:rsidRDefault="00A52F51" w:rsidP="006335AA">
            <w:pPr>
              <w:rPr>
                <w:sz w:val="22"/>
                <w:szCs w:val="22"/>
              </w:rPr>
            </w:pPr>
            <w:r w:rsidRPr="00694E7B">
              <w:rPr>
                <w:sz w:val="22"/>
                <w:szCs w:val="22"/>
              </w:rPr>
              <w:t>Adres e-mail</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snapToGrid w:val="0"/>
              <w:rPr>
                <w:sz w:val="22"/>
                <w:szCs w:val="22"/>
              </w:rPr>
            </w:pPr>
          </w:p>
          <w:p w:rsidR="00A52F51" w:rsidRPr="00694E7B" w:rsidRDefault="00A52F51" w:rsidP="006335AA">
            <w:pPr>
              <w:rPr>
                <w:sz w:val="22"/>
                <w:szCs w:val="22"/>
              </w:rPr>
            </w:pPr>
            <w:r w:rsidRPr="00694E7B">
              <w:rPr>
                <w:sz w:val="22"/>
                <w:szCs w:val="22"/>
              </w:rPr>
              <w:t>Numer konta bankowego</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snapToGrid w:val="0"/>
              <w:rPr>
                <w:sz w:val="22"/>
                <w:szCs w:val="22"/>
              </w:rPr>
            </w:pPr>
          </w:p>
          <w:p w:rsidR="00A52F51" w:rsidRPr="00694E7B" w:rsidRDefault="00A52F51" w:rsidP="006335AA">
            <w:pPr>
              <w:snapToGrid w:val="0"/>
              <w:rPr>
                <w:sz w:val="22"/>
                <w:szCs w:val="22"/>
              </w:rPr>
            </w:pPr>
            <w:r w:rsidRPr="00694E7B">
              <w:rPr>
                <w:sz w:val="22"/>
                <w:szCs w:val="22"/>
              </w:rPr>
              <w:t>Osoba odpowiedzialna za realizację programu</w:t>
            </w:r>
          </w:p>
          <w:p w:rsidR="00A52F51" w:rsidRPr="00694E7B" w:rsidRDefault="00A52F51" w:rsidP="006335AA">
            <w:pPr>
              <w:rPr>
                <w:sz w:val="22"/>
                <w:szCs w:val="22"/>
              </w:rPr>
            </w:pPr>
            <w:r w:rsidRPr="00694E7B">
              <w:rPr>
                <w:sz w:val="22"/>
                <w:szCs w:val="22"/>
              </w:rPr>
              <w:t>(imię i nazwisko, nr tel., fax.)</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rPr>
          <w:trHeight w:val="80"/>
        </w:trPr>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snapToGrid w:val="0"/>
              <w:rPr>
                <w:sz w:val="22"/>
                <w:szCs w:val="22"/>
              </w:rPr>
            </w:pPr>
          </w:p>
          <w:p w:rsidR="00A52F51" w:rsidRPr="00694E7B" w:rsidRDefault="00A52F51" w:rsidP="006335AA">
            <w:pPr>
              <w:rPr>
                <w:sz w:val="22"/>
                <w:szCs w:val="22"/>
              </w:rPr>
            </w:pPr>
            <w:r w:rsidRPr="00694E7B">
              <w:rPr>
                <w:sz w:val="22"/>
                <w:szCs w:val="22"/>
              </w:rPr>
              <w:t>Numer telefonu wyznaczony do realizacji programu (informacja)</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A52F51" w:rsidRPr="00694E7B" w:rsidRDefault="00A52F51" w:rsidP="006335AA">
            <w:pPr>
              <w:jc w:val="center"/>
              <w:rPr>
                <w:sz w:val="22"/>
                <w:szCs w:val="22"/>
              </w:rPr>
            </w:pPr>
            <w:r w:rsidRPr="00694E7B">
              <w:rPr>
                <w:b/>
                <w:color w:val="000000"/>
                <w:sz w:val="22"/>
                <w:szCs w:val="22"/>
              </w:rPr>
              <w:t>Informacje o personelu udzielającym świadczenia w ramach programu zdrowotnego:</w:t>
            </w:r>
          </w:p>
        </w:tc>
      </w:tr>
      <w:tr w:rsidR="00A52F51" w:rsidRPr="00694E7B" w:rsidTr="006335AA">
        <w:tc>
          <w:tcPr>
            <w:tcW w:w="3033" w:type="dxa"/>
            <w:tcBorders>
              <w:top w:val="single" w:sz="4" w:space="0" w:color="000000"/>
              <w:left w:val="single" w:sz="4" w:space="0" w:color="000000"/>
              <w:bottom w:val="single" w:sz="4" w:space="0" w:color="000000"/>
              <w:right w:val="nil"/>
            </w:tcBorders>
            <w:hideMark/>
          </w:tcPr>
          <w:p w:rsidR="00A52F51" w:rsidRPr="00694E7B" w:rsidRDefault="00A52F51" w:rsidP="006335AA">
            <w:pPr>
              <w:jc w:val="center"/>
              <w:rPr>
                <w:sz w:val="22"/>
                <w:szCs w:val="22"/>
              </w:rPr>
            </w:pPr>
            <w:r w:rsidRPr="00694E7B">
              <w:rPr>
                <w:sz w:val="22"/>
                <w:szCs w:val="22"/>
              </w:rPr>
              <w:t>Imię i nazwisko, tytuł zawodowy (na potwierdzenie kserokopie dokumentów)</w:t>
            </w:r>
          </w:p>
        </w:tc>
        <w:tc>
          <w:tcPr>
            <w:tcW w:w="1573" w:type="dxa"/>
            <w:tcBorders>
              <w:top w:val="single" w:sz="4" w:space="0" w:color="000000"/>
              <w:left w:val="single" w:sz="4" w:space="0" w:color="000000"/>
              <w:bottom w:val="single" w:sz="4" w:space="0" w:color="000000"/>
              <w:right w:val="nil"/>
            </w:tcBorders>
            <w:hideMark/>
          </w:tcPr>
          <w:p w:rsidR="00A52F51" w:rsidRPr="00694E7B" w:rsidRDefault="00A52F51" w:rsidP="006335AA">
            <w:pPr>
              <w:jc w:val="center"/>
              <w:rPr>
                <w:sz w:val="22"/>
                <w:szCs w:val="22"/>
              </w:rPr>
            </w:pPr>
            <w:r w:rsidRPr="00694E7B">
              <w:rPr>
                <w:sz w:val="22"/>
                <w:szCs w:val="22"/>
              </w:rPr>
              <w:t>Staż pracy (lata)</w:t>
            </w:r>
          </w:p>
        </w:tc>
        <w:tc>
          <w:tcPr>
            <w:tcW w:w="4886" w:type="dxa"/>
            <w:tcBorders>
              <w:top w:val="single" w:sz="4" w:space="0" w:color="000000"/>
              <w:left w:val="single" w:sz="4" w:space="0" w:color="000000"/>
              <w:bottom w:val="single" w:sz="4" w:space="0" w:color="000000"/>
              <w:right w:val="single" w:sz="4" w:space="0" w:color="000000"/>
            </w:tcBorders>
            <w:hideMark/>
          </w:tcPr>
          <w:p w:rsidR="00A52F51" w:rsidRPr="00694E7B" w:rsidRDefault="00A52F51" w:rsidP="006335AA">
            <w:pPr>
              <w:jc w:val="center"/>
              <w:rPr>
                <w:sz w:val="22"/>
                <w:szCs w:val="22"/>
              </w:rPr>
            </w:pPr>
            <w:r w:rsidRPr="00694E7B">
              <w:rPr>
                <w:sz w:val="22"/>
                <w:szCs w:val="22"/>
              </w:rPr>
              <w:t>Inne szkolenia, kwalifikacje itp. (na potwierdzenie kserokopie dokumentów)</w:t>
            </w: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rPr>
                <w:sz w:val="22"/>
                <w:szCs w:val="22"/>
              </w:rPr>
            </w:pPr>
            <w:r w:rsidRPr="00694E7B">
              <w:rPr>
                <w:sz w:val="22"/>
                <w:szCs w:val="22"/>
              </w:rPr>
              <w:t>1.</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rPr>
                <w:sz w:val="22"/>
                <w:szCs w:val="22"/>
              </w:rPr>
            </w:pPr>
            <w:r w:rsidRPr="00694E7B">
              <w:rPr>
                <w:sz w:val="22"/>
                <w:szCs w:val="22"/>
              </w:rPr>
              <w:t>2.</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rPr>
                <w:sz w:val="22"/>
                <w:szCs w:val="22"/>
              </w:rPr>
            </w:pPr>
            <w:r w:rsidRPr="00694E7B">
              <w:rPr>
                <w:sz w:val="22"/>
                <w:szCs w:val="22"/>
              </w:rPr>
              <w:lastRenderedPageBreak/>
              <w:t>3.</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rPr>
                <w:sz w:val="22"/>
                <w:szCs w:val="22"/>
              </w:rPr>
            </w:pPr>
            <w:r w:rsidRPr="00694E7B">
              <w:rPr>
                <w:sz w:val="22"/>
                <w:szCs w:val="22"/>
              </w:rPr>
              <w:t>4.</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rPr>
                <w:sz w:val="22"/>
                <w:szCs w:val="22"/>
              </w:rPr>
            </w:pPr>
            <w:r w:rsidRPr="00694E7B">
              <w:rPr>
                <w:sz w:val="22"/>
                <w:szCs w:val="22"/>
              </w:rPr>
              <w:t>5.</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rPr>
                <w:sz w:val="22"/>
                <w:szCs w:val="22"/>
              </w:rPr>
            </w:pPr>
            <w:r w:rsidRPr="00694E7B">
              <w:rPr>
                <w:sz w:val="22"/>
                <w:szCs w:val="22"/>
              </w:rPr>
              <w:t>6.</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4606" w:type="dxa"/>
            <w:gridSpan w:val="2"/>
            <w:tcBorders>
              <w:top w:val="single" w:sz="4" w:space="0" w:color="000000"/>
              <w:left w:val="single" w:sz="4" w:space="0" w:color="000000"/>
              <w:bottom w:val="single" w:sz="4" w:space="0" w:color="000000"/>
              <w:right w:val="nil"/>
            </w:tcBorders>
          </w:tcPr>
          <w:p w:rsidR="00A52F51" w:rsidRPr="00694E7B" w:rsidRDefault="00A52F51" w:rsidP="006335AA">
            <w:pPr>
              <w:rPr>
                <w:sz w:val="22"/>
                <w:szCs w:val="22"/>
              </w:rPr>
            </w:pPr>
            <w:r w:rsidRPr="00694E7B">
              <w:rPr>
                <w:sz w:val="22"/>
                <w:szCs w:val="22"/>
              </w:rPr>
              <w:t>7.</w:t>
            </w:r>
          </w:p>
          <w:p w:rsidR="00A52F51" w:rsidRPr="00694E7B" w:rsidRDefault="00A52F51" w:rsidP="006335AA">
            <w:pPr>
              <w:rPr>
                <w:sz w:val="22"/>
                <w:szCs w:val="22"/>
              </w:rPr>
            </w:pP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A52F51" w:rsidRPr="00694E7B" w:rsidRDefault="00A52F51" w:rsidP="006335AA">
            <w:pPr>
              <w:jc w:val="center"/>
              <w:rPr>
                <w:sz w:val="22"/>
                <w:szCs w:val="22"/>
              </w:rPr>
            </w:pPr>
            <w:r w:rsidRPr="00694E7B">
              <w:rPr>
                <w:b/>
                <w:sz w:val="22"/>
                <w:szCs w:val="22"/>
              </w:rPr>
              <w:t>Posiadane doświadczenie w realizacji programów zdrowotnych (nazwa, czas i wskazanie zlecającego program, opis programu):</w:t>
            </w:r>
          </w:p>
        </w:tc>
      </w:tr>
      <w:tr w:rsidR="00A52F51" w:rsidRPr="00694E7B" w:rsidTr="006335AA">
        <w:tc>
          <w:tcPr>
            <w:tcW w:w="9492" w:type="dxa"/>
            <w:gridSpan w:val="3"/>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p w:rsidR="00A52F51" w:rsidRPr="00694E7B" w:rsidRDefault="00A52F51" w:rsidP="006335AA">
            <w:pPr>
              <w:rPr>
                <w:sz w:val="22"/>
                <w:szCs w:val="22"/>
              </w:rPr>
            </w:pPr>
          </w:p>
          <w:p w:rsidR="00A52F51" w:rsidRPr="00694E7B" w:rsidRDefault="00A52F51" w:rsidP="006335AA">
            <w:pPr>
              <w:rPr>
                <w:sz w:val="22"/>
                <w:szCs w:val="22"/>
              </w:rPr>
            </w:pPr>
          </w:p>
          <w:p w:rsidR="00A52F51" w:rsidRPr="00694E7B" w:rsidRDefault="00A52F51" w:rsidP="006335AA">
            <w:pPr>
              <w:rPr>
                <w:sz w:val="22"/>
                <w:szCs w:val="22"/>
              </w:rPr>
            </w:pPr>
          </w:p>
          <w:p w:rsidR="00A52F51" w:rsidRPr="00694E7B" w:rsidRDefault="00A52F51" w:rsidP="006335AA">
            <w:pPr>
              <w:rPr>
                <w:sz w:val="22"/>
                <w:szCs w:val="22"/>
              </w:rPr>
            </w:pPr>
          </w:p>
          <w:p w:rsidR="00A52F51" w:rsidRPr="00694E7B" w:rsidRDefault="00A52F51" w:rsidP="006335AA">
            <w:pPr>
              <w:rPr>
                <w:sz w:val="22"/>
                <w:szCs w:val="22"/>
              </w:rPr>
            </w:pPr>
          </w:p>
          <w:p w:rsidR="00A52F51" w:rsidRPr="00694E7B" w:rsidRDefault="00A52F51" w:rsidP="006335AA">
            <w:pPr>
              <w:rPr>
                <w:sz w:val="22"/>
                <w:szCs w:val="22"/>
              </w:rPr>
            </w:pPr>
          </w:p>
          <w:p w:rsidR="00A52F51" w:rsidRPr="00694E7B" w:rsidRDefault="00A52F51" w:rsidP="006335AA">
            <w:pPr>
              <w:rPr>
                <w:sz w:val="22"/>
                <w:szCs w:val="22"/>
              </w:rPr>
            </w:pPr>
          </w:p>
          <w:p w:rsidR="00A52F51" w:rsidRPr="00694E7B" w:rsidRDefault="00A52F51" w:rsidP="006335AA">
            <w:pPr>
              <w:rPr>
                <w:b/>
                <w:sz w:val="22"/>
                <w:szCs w:val="22"/>
              </w:rPr>
            </w:pPr>
          </w:p>
          <w:p w:rsidR="00A52F51" w:rsidRPr="00694E7B" w:rsidRDefault="00A52F51" w:rsidP="006335AA">
            <w:pPr>
              <w:rPr>
                <w:b/>
                <w:sz w:val="22"/>
                <w:szCs w:val="22"/>
              </w:rPr>
            </w:pPr>
          </w:p>
          <w:p w:rsidR="00A52F51" w:rsidRPr="00694E7B" w:rsidRDefault="00A52F51" w:rsidP="006335AA">
            <w:pPr>
              <w:rPr>
                <w:sz w:val="22"/>
                <w:szCs w:val="22"/>
              </w:rPr>
            </w:pPr>
          </w:p>
        </w:tc>
      </w:tr>
      <w:tr w:rsidR="00A52F51" w:rsidRPr="00694E7B" w:rsidTr="006335AA">
        <w:tc>
          <w:tcPr>
            <w:tcW w:w="949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A52F51" w:rsidRPr="00694E7B" w:rsidRDefault="00A52F51" w:rsidP="006335AA">
            <w:pPr>
              <w:jc w:val="center"/>
              <w:rPr>
                <w:sz w:val="22"/>
                <w:szCs w:val="22"/>
              </w:rPr>
            </w:pPr>
            <w:r w:rsidRPr="00694E7B">
              <w:rPr>
                <w:b/>
                <w:sz w:val="22"/>
                <w:szCs w:val="22"/>
              </w:rPr>
              <w:t>Informacje dotyczące finansowania świadczeń w ramach programu zdrowotnego:</w:t>
            </w:r>
          </w:p>
        </w:tc>
      </w:tr>
      <w:tr w:rsidR="00A52F51" w:rsidRPr="00694E7B" w:rsidTr="006335AA">
        <w:trPr>
          <w:trHeight w:val="778"/>
        </w:trPr>
        <w:tc>
          <w:tcPr>
            <w:tcW w:w="4606" w:type="dxa"/>
            <w:gridSpan w:val="2"/>
            <w:tcBorders>
              <w:top w:val="single" w:sz="4" w:space="0" w:color="000000"/>
              <w:left w:val="single" w:sz="4" w:space="0" w:color="000000"/>
              <w:bottom w:val="single" w:sz="4" w:space="0" w:color="000000"/>
              <w:right w:val="nil"/>
            </w:tcBorders>
            <w:hideMark/>
          </w:tcPr>
          <w:p w:rsidR="00A52F51" w:rsidRPr="00694E7B" w:rsidRDefault="00A52F51" w:rsidP="006335AA">
            <w:pPr>
              <w:rPr>
                <w:sz w:val="22"/>
                <w:szCs w:val="22"/>
              </w:rPr>
            </w:pPr>
            <w:r w:rsidRPr="00694E7B">
              <w:rPr>
                <w:sz w:val="22"/>
                <w:szCs w:val="22"/>
              </w:rPr>
              <w:t>1.</w:t>
            </w:r>
            <w:r w:rsidRPr="00694E7B">
              <w:rPr>
                <w:bCs/>
                <w:i/>
                <w:iCs/>
                <w:sz w:val="22"/>
                <w:szCs w:val="22"/>
                <w:lang w:eastAsia="pl-PL"/>
              </w:rPr>
              <w:t xml:space="preserve"> </w:t>
            </w:r>
            <w:r w:rsidRPr="00694E7B">
              <w:rPr>
                <w:sz w:val="22"/>
                <w:szCs w:val="22"/>
                <w:lang w:eastAsia="pl-PL"/>
              </w:rPr>
              <w:t xml:space="preserve">Cena brutto wykonanego świadczenia zdrowotnego objętego programem: </w:t>
            </w: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9492" w:type="dxa"/>
            <w:gridSpan w:val="3"/>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rPr>
                <w:sz w:val="22"/>
                <w:szCs w:val="22"/>
              </w:rPr>
            </w:pPr>
            <w:r w:rsidRPr="00694E7B">
              <w:rPr>
                <w:sz w:val="22"/>
                <w:szCs w:val="22"/>
              </w:rPr>
              <w:t>Słownie złotych:</w:t>
            </w:r>
          </w:p>
          <w:p w:rsidR="00A52F51" w:rsidRPr="00694E7B" w:rsidRDefault="00A52F51" w:rsidP="006335AA">
            <w:pPr>
              <w:rPr>
                <w:sz w:val="22"/>
                <w:szCs w:val="22"/>
              </w:rPr>
            </w:pPr>
          </w:p>
        </w:tc>
      </w:tr>
      <w:tr w:rsidR="00A52F51" w:rsidRPr="00694E7B" w:rsidTr="006335AA">
        <w:trPr>
          <w:trHeight w:val="524"/>
        </w:trPr>
        <w:tc>
          <w:tcPr>
            <w:tcW w:w="4606" w:type="dxa"/>
            <w:gridSpan w:val="2"/>
            <w:tcBorders>
              <w:top w:val="single" w:sz="4" w:space="0" w:color="000000"/>
              <w:left w:val="single" w:sz="4" w:space="0" w:color="000000"/>
              <w:bottom w:val="single" w:sz="4" w:space="0" w:color="000000"/>
              <w:right w:val="nil"/>
            </w:tcBorders>
            <w:hideMark/>
          </w:tcPr>
          <w:p w:rsidR="00A52F51" w:rsidRPr="00694E7B" w:rsidRDefault="00A52F51" w:rsidP="006335AA">
            <w:pPr>
              <w:rPr>
                <w:sz w:val="22"/>
                <w:szCs w:val="22"/>
              </w:rPr>
            </w:pPr>
            <w:r w:rsidRPr="00694E7B">
              <w:rPr>
                <w:sz w:val="22"/>
                <w:szCs w:val="22"/>
              </w:rPr>
              <w:t>2. Cena brutto</w:t>
            </w:r>
            <w:r w:rsidRPr="00694E7B">
              <w:rPr>
                <w:rFonts w:eastAsia="TimesNewRomanPSMT"/>
                <w:sz w:val="22"/>
                <w:szCs w:val="22"/>
              </w:rPr>
              <w:t xml:space="preserve"> akcji promocyjnej</w:t>
            </w:r>
          </w:p>
        </w:tc>
        <w:tc>
          <w:tcPr>
            <w:tcW w:w="4886" w:type="dxa"/>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snapToGrid w:val="0"/>
              <w:rPr>
                <w:sz w:val="22"/>
                <w:szCs w:val="22"/>
              </w:rPr>
            </w:pPr>
          </w:p>
        </w:tc>
      </w:tr>
      <w:tr w:rsidR="00A52F51" w:rsidRPr="00694E7B" w:rsidTr="006335AA">
        <w:tc>
          <w:tcPr>
            <w:tcW w:w="9492" w:type="dxa"/>
            <w:gridSpan w:val="3"/>
            <w:tcBorders>
              <w:top w:val="single" w:sz="4" w:space="0" w:color="000000"/>
              <w:left w:val="single" w:sz="4" w:space="0" w:color="000000"/>
              <w:bottom w:val="single" w:sz="4" w:space="0" w:color="000000"/>
              <w:right w:val="single" w:sz="4" w:space="0" w:color="000000"/>
            </w:tcBorders>
          </w:tcPr>
          <w:p w:rsidR="00A52F51" w:rsidRPr="00694E7B" w:rsidRDefault="00A52F51" w:rsidP="006335AA">
            <w:pPr>
              <w:rPr>
                <w:sz w:val="22"/>
                <w:szCs w:val="22"/>
              </w:rPr>
            </w:pPr>
            <w:r w:rsidRPr="00694E7B">
              <w:rPr>
                <w:sz w:val="22"/>
                <w:szCs w:val="22"/>
              </w:rPr>
              <w:t>Słownie złotych:</w:t>
            </w:r>
          </w:p>
          <w:p w:rsidR="00A52F51" w:rsidRPr="00694E7B" w:rsidRDefault="00A52F51" w:rsidP="006335AA">
            <w:pPr>
              <w:rPr>
                <w:sz w:val="22"/>
                <w:szCs w:val="22"/>
              </w:rPr>
            </w:pPr>
          </w:p>
        </w:tc>
      </w:tr>
      <w:tr w:rsidR="00A52F51" w:rsidRPr="00694E7B" w:rsidTr="006335AA">
        <w:tc>
          <w:tcPr>
            <w:tcW w:w="9492" w:type="dxa"/>
            <w:gridSpan w:val="3"/>
            <w:tcBorders>
              <w:top w:val="nil"/>
              <w:left w:val="single" w:sz="4" w:space="0" w:color="000000"/>
              <w:bottom w:val="single" w:sz="4" w:space="0" w:color="000000"/>
              <w:right w:val="single" w:sz="4" w:space="0" w:color="000000"/>
            </w:tcBorders>
            <w:shd w:val="clear" w:color="auto" w:fill="CCCCCC"/>
            <w:hideMark/>
          </w:tcPr>
          <w:p w:rsidR="00A52F51" w:rsidRPr="00694E7B" w:rsidRDefault="00A52F51" w:rsidP="006335AA">
            <w:pPr>
              <w:jc w:val="center"/>
              <w:rPr>
                <w:sz w:val="22"/>
                <w:szCs w:val="22"/>
              </w:rPr>
            </w:pPr>
            <w:r w:rsidRPr="00694E7B">
              <w:rPr>
                <w:b/>
                <w:bCs/>
                <w:sz w:val="22"/>
                <w:szCs w:val="22"/>
              </w:rPr>
              <w:t>Miejsce /miejsca realizacji programu – zaznaczyć wybrane</w:t>
            </w:r>
          </w:p>
        </w:tc>
      </w:tr>
      <w:tr w:rsidR="00A52F51" w:rsidRPr="00694E7B" w:rsidTr="006335AA">
        <w:trPr>
          <w:trHeight w:val="1716"/>
        </w:trPr>
        <w:tc>
          <w:tcPr>
            <w:tcW w:w="9492" w:type="dxa"/>
            <w:gridSpan w:val="3"/>
            <w:tcBorders>
              <w:top w:val="nil"/>
              <w:left w:val="single" w:sz="4" w:space="0" w:color="000000"/>
              <w:bottom w:val="single" w:sz="4" w:space="0" w:color="000000"/>
              <w:right w:val="single" w:sz="4" w:space="0" w:color="000000"/>
            </w:tcBorders>
          </w:tcPr>
          <w:p w:rsidR="00A52F51" w:rsidRPr="00694E7B" w:rsidRDefault="00A52F51" w:rsidP="006335AA">
            <w:pPr>
              <w:snapToGrid w:val="0"/>
              <w:spacing w:line="360" w:lineRule="auto"/>
              <w:rPr>
                <w:sz w:val="22"/>
                <w:szCs w:val="22"/>
              </w:rPr>
            </w:pPr>
          </w:p>
          <w:p w:rsidR="00A52F51" w:rsidRPr="00694E7B" w:rsidRDefault="00A52F51" w:rsidP="006335AA">
            <w:pPr>
              <w:spacing w:line="360" w:lineRule="auto"/>
              <w:jc w:val="both"/>
              <w:rPr>
                <w:sz w:val="22"/>
                <w:szCs w:val="22"/>
              </w:rPr>
            </w:pPr>
          </w:p>
        </w:tc>
      </w:tr>
    </w:tbl>
    <w:p w:rsidR="00A52F51" w:rsidRPr="00694E7B" w:rsidRDefault="00A52F51" w:rsidP="00A52F51">
      <w:pPr>
        <w:spacing w:line="200" w:lineRule="atLeast"/>
        <w:jc w:val="both"/>
        <w:rPr>
          <w:sz w:val="22"/>
          <w:szCs w:val="22"/>
        </w:rPr>
      </w:pPr>
    </w:p>
    <w:p w:rsidR="00A52F51" w:rsidRPr="00694E7B" w:rsidRDefault="00A52F51" w:rsidP="00A52F51">
      <w:pPr>
        <w:spacing w:line="200" w:lineRule="atLeast"/>
        <w:jc w:val="both"/>
        <w:rPr>
          <w:sz w:val="22"/>
          <w:szCs w:val="22"/>
        </w:rPr>
      </w:pPr>
    </w:p>
    <w:p w:rsidR="00A52F51" w:rsidRPr="00694E7B" w:rsidRDefault="00A52F51" w:rsidP="00A52F51">
      <w:pPr>
        <w:spacing w:line="200" w:lineRule="atLeast"/>
        <w:jc w:val="both"/>
        <w:rPr>
          <w:sz w:val="22"/>
          <w:szCs w:val="22"/>
        </w:rPr>
      </w:pPr>
    </w:p>
    <w:p w:rsidR="00A52F51" w:rsidRPr="00694E7B" w:rsidRDefault="00A52F51" w:rsidP="00A52F51">
      <w:pPr>
        <w:spacing w:line="200" w:lineRule="atLeast"/>
        <w:jc w:val="both"/>
        <w:rPr>
          <w:sz w:val="22"/>
          <w:szCs w:val="22"/>
        </w:rPr>
      </w:pPr>
    </w:p>
    <w:p w:rsidR="00A52F51" w:rsidRPr="00694E7B" w:rsidRDefault="00A52F51" w:rsidP="00A52F51">
      <w:pPr>
        <w:spacing w:line="200" w:lineRule="atLeast"/>
        <w:jc w:val="both"/>
        <w:rPr>
          <w:sz w:val="22"/>
          <w:szCs w:val="22"/>
        </w:rPr>
      </w:pPr>
    </w:p>
    <w:p w:rsidR="00A52F51" w:rsidRPr="00694E7B" w:rsidRDefault="00A52F51" w:rsidP="00A52F51">
      <w:pPr>
        <w:spacing w:line="200" w:lineRule="atLeast"/>
        <w:jc w:val="both"/>
        <w:rPr>
          <w:sz w:val="22"/>
          <w:szCs w:val="22"/>
        </w:rPr>
      </w:pPr>
    </w:p>
    <w:p w:rsidR="00A52F51" w:rsidRPr="00694E7B" w:rsidRDefault="00A52F51" w:rsidP="00A52F51">
      <w:pPr>
        <w:spacing w:line="200" w:lineRule="atLeast"/>
        <w:jc w:val="both"/>
        <w:rPr>
          <w:sz w:val="22"/>
          <w:szCs w:val="22"/>
        </w:rPr>
      </w:pPr>
    </w:p>
    <w:p w:rsidR="00A52F51" w:rsidRPr="00694E7B" w:rsidRDefault="00A52F51" w:rsidP="00A52F51">
      <w:pPr>
        <w:spacing w:line="200" w:lineRule="atLeast"/>
        <w:jc w:val="both"/>
        <w:rPr>
          <w:sz w:val="22"/>
          <w:szCs w:val="22"/>
        </w:rPr>
      </w:pPr>
    </w:p>
    <w:p w:rsidR="00A52F51" w:rsidRPr="00694E7B" w:rsidRDefault="00A52F51" w:rsidP="00A52F51">
      <w:pPr>
        <w:spacing w:line="200" w:lineRule="atLeast"/>
        <w:jc w:val="both"/>
        <w:rPr>
          <w:sz w:val="22"/>
          <w:szCs w:val="22"/>
        </w:rPr>
      </w:pPr>
    </w:p>
    <w:p w:rsidR="00A52F51" w:rsidRPr="00694E7B" w:rsidRDefault="00A52F51" w:rsidP="00A52F51">
      <w:pPr>
        <w:rPr>
          <w:sz w:val="22"/>
          <w:szCs w:val="22"/>
        </w:rPr>
      </w:pPr>
    </w:p>
    <w:p w:rsidR="00A52F51" w:rsidRPr="00694E7B" w:rsidRDefault="00A52F51" w:rsidP="00A52F51">
      <w:pPr>
        <w:rPr>
          <w:sz w:val="22"/>
          <w:szCs w:val="22"/>
        </w:rPr>
      </w:pPr>
    </w:p>
    <w:p w:rsidR="00A52F51" w:rsidRPr="00694E7B" w:rsidRDefault="00A52F51" w:rsidP="00A52F51">
      <w:pPr>
        <w:rPr>
          <w:sz w:val="22"/>
          <w:szCs w:val="22"/>
        </w:rPr>
      </w:pPr>
    </w:p>
    <w:p w:rsidR="00A52F51" w:rsidRPr="00694E7B" w:rsidRDefault="00A52F51" w:rsidP="00A52F51">
      <w:pPr>
        <w:spacing w:line="100" w:lineRule="atLeast"/>
        <w:jc w:val="right"/>
        <w:rPr>
          <w:sz w:val="22"/>
          <w:szCs w:val="22"/>
        </w:rPr>
      </w:pPr>
      <w:r w:rsidRPr="00694E7B">
        <w:rPr>
          <w:sz w:val="22"/>
          <w:szCs w:val="22"/>
        </w:rPr>
        <w:lastRenderedPageBreak/>
        <w:t>Załącznik nr 3</w:t>
      </w:r>
    </w:p>
    <w:p w:rsidR="00A52F51" w:rsidRPr="00694E7B" w:rsidRDefault="00A52F51" w:rsidP="00A52F51">
      <w:pPr>
        <w:spacing w:line="100" w:lineRule="atLeast"/>
        <w:jc w:val="right"/>
        <w:rPr>
          <w:sz w:val="22"/>
          <w:szCs w:val="22"/>
        </w:rPr>
      </w:pPr>
      <w:r w:rsidRPr="00694E7B">
        <w:rPr>
          <w:sz w:val="22"/>
          <w:szCs w:val="22"/>
        </w:rPr>
        <w:tab/>
        <w:t xml:space="preserve">                                                             do Zarządzenia Nr </w:t>
      </w:r>
      <w:r w:rsidRPr="00694E7B">
        <w:rPr>
          <w:color w:val="000000"/>
          <w:sz w:val="22"/>
          <w:szCs w:val="22"/>
        </w:rPr>
        <w:t>…………..</w:t>
      </w:r>
    </w:p>
    <w:p w:rsidR="00A52F51" w:rsidRPr="00694E7B" w:rsidRDefault="00A52F51" w:rsidP="00A52F51">
      <w:pPr>
        <w:spacing w:line="100" w:lineRule="atLeast"/>
        <w:jc w:val="right"/>
        <w:rPr>
          <w:sz w:val="22"/>
          <w:szCs w:val="22"/>
        </w:rPr>
      </w:pPr>
      <w:r w:rsidRPr="00694E7B">
        <w:rPr>
          <w:sz w:val="22"/>
          <w:szCs w:val="22"/>
        </w:rPr>
        <w:tab/>
      </w:r>
      <w:r w:rsidRPr="00694E7B">
        <w:rPr>
          <w:sz w:val="22"/>
          <w:szCs w:val="22"/>
        </w:rPr>
        <w:tab/>
      </w:r>
      <w:r w:rsidRPr="00694E7B">
        <w:rPr>
          <w:sz w:val="22"/>
          <w:szCs w:val="22"/>
        </w:rPr>
        <w:tab/>
        <w:t xml:space="preserve">                                                        Wójta Gminy Białe Błota</w:t>
      </w:r>
    </w:p>
    <w:p w:rsidR="00A52F51" w:rsidRPr="00694E7B" w:rsidRDefault="00A52F51" w:rsidP="00A52F51">
      <w:pPr>
        <w:spacing w:line="100" w:lineRule="atLeast"/>
        <w:jc w:val="right"/>
        <w:rPr>
          <w:sz w:val="22"/>
          <w:szCs w:val="22"/>
          <w:u w:val="single"/>
        </w:rPr>
      </w:pPr>
      <w:r w:rsidRPr="00694E7B">
        <w:rPr>
          <w:sz w:val="22"/>
          <w:szCs w:val="22"/>
        </w:rPr>
        <w:tab/>
      </w:r>
      <w:r w:rsidRPr="00694E7B">
        <w:rPr>
          <w:sz w:val="22"/>
          <w:szCs w:val="22"/>
        </w:rPr>
        <w:tab/>
      </w:r>
      <w:r w:rsidRPr="00694E7B">
        <w:rPr>
          <w:sz w:val="22"/>
          <w:szCs w:val="22"/>
        </w:rPr>
        <w:tab/>
      </w:r>
      <w:r w:rsidRPr="00694E7B">
        <w:rPr>
          <w:sz w:val="22"/>
          <w:szCs w:val="22"/>
        </w:rPr>
        <w:tab/>
        <w:t xml:space="preserve">                                          z dnia  ……………………….</w:t>
      </w:r>
    </w:p>
    <w:p w:rsidR="00A52F51" w:rsidRPr="00694E7B" w:rsidRDefault="00A52F51" w:rsidP="00A52F51">
      <w:pPr>
        <w:rPr>
          <w:sz w:val="22"/>
          <w:szCs w:val="22"/>
        </w:rPr>
      </w:pPr>
    </w:p>
    <w:p w:rsidR="00A52F51" w:rsidRPr="00694E7B" w:rsidRDefault="00A52F51" w:rsidP="00A52F51">
      <w:pPr>
        <w:jc w:val="center"/>
        <w:rPr>
          <w:b/>
          <w:sz w:val="22"/>
          <w:szCs w:val="22"/>
        </w:rPr>
      </w:pPr>
    </w:p>
    <w:p w:rsidR="00A52F51" w:rsidRPr="00694E7B" w:rsidRDefault="00A52F51" w:rsidP="00A52F51">
      <w:pPr>
        <w:jc w:val="both"/>
        <w:rPr>
          <w:b/>
          <w:sz w:val="22"/>
          <w:szCs w:val="22"/>
        </w:rPr>
      </w:pPr>
      <w:r w:rsidRPr="00694E7B">
        <w:rPr>
          <w:b/>
          <w:sz w:val="22"/>
          <w:szCs w:val="22"/>
        </w:rPr>
        <w:t>Oświadczenie oferenta</w:t>
      </w:r>
    </w:p>
    <w:p w:rsidR="00A52F51" w:rsidRPr="00694E7B" w:rsidRDefault="00A52F51" w:rsidP="00A52F51">
      <w:pPr>
        <w:jc w:val="both"/>
        <w:rPr>
          <w:sz w:val="22"/>
          <w:szCs w:val="22"/>
        </w:rPr>
      </w:pPr>
    </w:p>
    <w:p w:rsidR="00A52F51" w:rsidRPr="00694E7B" w:rsidRDefault="00A52F51" w:rsidP="00A52F51">
      <w:pPr>
        <w:jc w:val="both"/>
        <w:rPr>
          <w:sz w:val="22"/>
          <w:szCs w:val="22"/>
        </w:rPr>
      </w:pPr>
      <w:r w:rsidRPr="00694E7B">
        <w:rPr>
          <w:sz w:val="22"/>
          <w:szCs w:val="22"/>
        </w:rPr>
        <w:t>Oświadczam, że:</w:t>
      </w:r>
    </w:p>
    <w:p w:rsidR="00A52F51" w:rsidRPr="00694E7B" w:rsidRDefault="00A52F51" w:rsidP="00A52F51">
      <w:pPr>
        <w:jc w:val="both"/>
        <w:rPr>
          <w:sz w:val="22"/>
          <w:szCs w:val="22"/>
        </w:rPr>
      </w:pPr>
    </w:p>
    <w:p w:rsidR="00A52F51" w:rsidRPr="00694E7B" w:rsidRDefault="00A52F51" w:rsidP="00A52F51">
      <w:pPr>
        <w:pStyle w:val="Akapitzlist"/>
        <w:numPr>
          <w:ilvl w:val="0"/>
          <w:numId w:val="5"/>
        </w:numPr>
        <w:jc w:val="both"/>
        <w:rPr>
          <w:sz w:val="22"/>
          <w:szCs w:val="22"/>
        </w:rPr>
      </w:pPr>
      <w:r w:rsidRPr="00694E7B">
        <w:rPr>
          <w:sz w:val="22"/>
          <w:szCs w:val="22"/>
        </w:rPr>
        <w:t>zapoznałem/</w:t>
      </w:r>
      <w:proofErr w:type="spellStart"/>
      <w:r w:rsidRPr="00694E7B">
        <w:rPr>
          <w:sz w:val="22"/>
          <w:szCs w:val="22"/>
        </w:rPr>
        <w:t>am</w:t>
      </w:r>
      <w:proofErr w:type="spellEnd"/>
      <w:r w:rsidRPr="00694E7B">
        <w:rPr>
          <w:sz w:val="22"/>
          <w:szCs w:val="22"/>
        </w:rPr>
        <w:t xml:space="preserve"> się z treścią ogłoszenia oraz warunkami dotyczącymi przedmiotu konkursu ofert,</w:t>
      </w:r>
    </w:p>
    <w:p w:rsidR="00A52F51" w:rsidRPr="00694E7B" w:rsidRDefault="00A52F51" w:rsidP="00A52F51">
      <w:pPr>
        <w:pStyle w:val="Akapitzlist"/>
        <w:numPr>
          <w:ilvl w:val="0"/>
          <w:numId w:val="5"/>
        </w:numPr>
        <w:jc w:val="both"/>
        <w:rPr>
          <w:sz w:val="22"/>
          <w:szCs w:val="22"/>
        </w:rPr>
      </w:pPr>
      <w:r w:rsidRPr="00694E7B">
        <w:rPr>
          <w:sz w:val="22"/>
          <w:szCs w:val="22"/>
        </w:rPr>
        <w:t xml:space="preserve">zobowiązuję się do realizacji programu zdrowotnego, którego szczegółowy opis wynika </w:t>
      </w:r>
      <w:r>
        <w:rPr>
          <w:sz w:val="22"/>
          <w:szCs w:val="22"/>
        </w:rPr>
        <w:br/>
      </w:r>
      <w:r w:rsidRPr="00694E7B">
        <w:rPr>
          <w:sz w:val="22"/>
          <w:szCs w:val="22"/>
        </w:rPr>
        <w:t>z warunków dotyczących przedmiotu konkursu ofert  w okresie od dnia podpisania umowy do dnia 30 listopada 2020r.</w:t>
      </w:r>
    </w:p>
    <w:p w:rsidR="00A52F51" w:rsidRPr="00694E7B" w:rsidRDefault="00A52F51" w:rsidP="00A52F51">
      <w:pPr>
        <w:pStyle w:val="Akapitzlist"/>
        <w:numPr>
          <w:ilvl w:val="0"/>
          <w:numId w:val="5"/>
        </w:numPr>
        <w:jc w:val="both"/>
        <w:rPr>
          <w:sz w:val="22"/>
          <w:szCs w:val="22"/>
        </w:rPr>
      </w:pPr>
      <w:r w:rsidRPr="00694E7B">
        <w:rPr>
          <w:sz w:val="22"/>
          <w:szCs w:val="22"/>
        </w:rPr>
        <w:t>posiadam zdolności organizacyjno-prawne i finansowe do udzielania świadczeń zdrowotnych w ilości wskazanej w ofercie,</w:t>
      </w:r>
    </w:p>
    <w:p w:rsidR="00A52F51" w:rsidRPr="00694E7B" w:rsidRDefault="00A52F51" w:rsidP="00A52F51">
      <w:pPr>
        <w:pStyle w:val="Akapitzlist"/>
        <w:numPr>
          <w:ilvl w:val="0"/>
          <w:numId w:val="5"/>
        </w:numPr>
        <w:jc w:val="both"/>
        <w:rPr>
          <w:sz w:val="22"/>
          <w:szCs w:val="22"/>
        </w:rPr>
      </w:pPr>
      <w:r w:rsidRPr="00694E7B">
        <w:rPr>
          <w:sz w:val="22"/>
          <w:szCs w:val="22"/>
        </w:rPr>
        <w:t>posiadam tytuł prawny do lokalu (lub promesę/zgodę na korzystanie z lokalu), w którym będą udzielane świadczenia zdrowotne,</w:t>
      </w:r>
    </w:p>
    <w:p w:rsidR="00A52F51" w:rsidRPr="00694E7B" w:rsidRDefault="00A52F51" w:rsidP="00A52F51">
      <w:pPr>
        <w:pStyle w:val="Akapitzlist"/>
        <w:numPr>
          <w:ilvl w:val="0"/>
          <w:numId w:val="5"/>
        </w:numPr>
        <w:jc w:val="both"/>
        <w:rPr>
          <w:sz w:val="22"/>
          <w:szCs w:val="22"/>
        </w:rPr>
      </w:pPr>
      <w:r w:rsidRPr="00694E7B">
        <w:rPr>
          <w:sz w:val="22"/>
          <w:szCs w:val="22"/>
        </w:rPr>
        <w:t>nie zalegam z płatnościami podatków oraz składek na ubezpieczenie społeczne  i zdrowotne.</w:t>
      </w:r>
    </w:p>
    <w:p w:rsidR="00A52F51" w:rsidRPr="00694E7B" w:rsidRDefault="00A52F51" w:rsidP="00A52F51">
      <w:pPr>
        <w:pStyle w:val="Akapitzlist"/>
        <w:jc w:val="both"/>
        <w:rPr>
          <w:sz w:val="22"/>
          <w:szCs w:val="22"/>
        </w:rPr>
      </w:pPr>
    </w:p>
    <w:p w:rsidR="00A52F51" w:rsidRPr="00694E7B" w:rsidRDefault="00A52F51" w:rsidP="00A52F51">
      <w:pPr>
        <w:jc w:val="both"/>
        <w:rPr>
          <w:sz w:val="22"/>
          <w:szCs w:val="22"/>
        </w:rPr>
      </w:pPr>
    </w:p>
    <w:p w:rsidR="00A52F51" w:rsidRPr="00694E7B" w:rsidRDefault="00A52F51" w:rsidP="00A52F51">
      <w:pPr>
        <w:rPr>
          <w:sz w:val="22"/>
          <w:szCs w:val="22"/>
        </w:rPr>
      </w:pPr>
    </w:p>
    <w:p w:rsidR="00A52F51" w:rsidRPr="00694E7B" w:rsidRDefault="00A52F51" w:rsidP="00A52F51">
      <w:pPr>
        <w:rPr>
          <w:sz w:val="22"/>
          <w:szCs w:val="22"/>
        </w:rPr>
      </w:pPr>
      <w:r w:rsidRPr="00694E7B">
        <w:rPr>
          <w:sz w:val="22"/>
          <w:szCs w:val="22"/>
        </w:rPr>
        <w:t>Jednocześnie wyrażam zgodę na przystąpienie do konkursu</w:t>
      </w: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r w:rsidRPr="00694E7B">
        <w:rPr>
          <w:sz w:val="22"/>
          <w:szCs w:val="22"/>
        </w:rPr>
        <w:t>Białe Błota, dnia</w:t>
      </w:r>
      <w:r w:rsidRPr="00694E7B">
        <w:rPr>
          <w:b/>
          <w:sz w:val="22"/>
          <w:szCs w:val="22"/>
        </w:rPr>
        <w:t xml:space="preserve"> ……………………..                           …………………………………..</w:t>
      </w: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Default="00A52F51" w:rsidP="00A52F51">
      <w:pPr>
        <w:rPr>
          <w:b/>
          <w:sz w:val="22"/>
          <w:szCs w:val="22"/>
        </w:rPr>
      </w:pPr>
    </w:p>
    <w:p w:rsidR="00A52F51" w:rsidRDefault="00A52F51" w:rsidP="00A52F51">
      <w:pPr>
        <w:rPr>
          <w:b/>
          <w:sz w:val="22"/>
          <w:szCs w:val="22"/>
        </w:rPr>
      </w:pPr>
    </w:p>
    <w:p w:rsidR="00A52F51" w:rsidRDefault="00A52F51" w:rsidP="00A52F51">
      <w:pPr>
        <w:rPr>
          <w:b/>
          <w:sz w:val="22"/>
          <w:szCs w:val="22"/>
        </w:rPr>
      </w:pPr>
    </w:p>
    <w:p w:rsidR="00A52F51"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rPr>
          <w:b/>
          <w:sz w:val="22"/>
          <w:szCs w:val="22"/>
        </w:rPr>
      </w:pPr>
    </w:p>
    <w:p w:rsidR="00A52F51" w:rsidRPr="00694E7B" w:rsidRDefault="00A52F51" w:rsidP="00A52F51">
      <w:pPr>
        <w:spacing w:line="100" w:lineRule="atLeast"/>
        <w:jc w:val="right"/>
        <w:rPr>
          <w:sz w:val="22"/>
          <w:szCs w:val="22"/>
        </w:rPr>
      </w:pPr>
      <w:r w:rsidRPr="00694E7B">
        <w:rPr>
          <w:sz w:val="22"/>
          <w:szCs w:val="22"/>
        </w:rPr>
        <w:lastRenderedPageBreak/>
        <w:t>Załącznik nr 4</w:t>
      </w:r>
    </w:p>
    <w:p w:rsidR="00A52F51" w:rsidRPr="00694E7B" w:rsidRDefault="00A52F51" w:rsidP="00A52F51">
      <w:pPr>
        <w:spacing w:line="100" w:lineRule="atLeast"/>
        <w:jc w:val="right"/>
        <w:rPr>
          <w:sz w:val="22"/>
          <w:szCs w:val="22"/>
        </w:rPr>
      </w:pPr>
      <w:r w:rsidRPr="00694E7B">
        <w:rPr>
          <w:sz w:val="22"/>
          <w:szCs w:val="22"/>
        </w:rPr>
        <w:tab/>
        <w:t xml:space="preserve">                                                             do Zarządzenia Nr </w:t>
      </w:r>
      <w:r w:rsidRPr="00694E7B">
        <w:rPr>
          <w:color w:val="000000"/>
          <w:sz w:val="22"/>
          <w:szCs w:val="22"/>
        </w:rPr>
        <w:t>…………..</w:t>
      </w:r>
    </w:p>
    <w:p w:rsidR="00A52F51" w:rsidRPr="00694E7B" w:rsidRDefault="00A52F51" w:rsidP="00A52F51">
      <w:pPr>
        <w:spacing w:line="100" w:lineRule="atLeast"/>
        <w:jc w:val="right"/>
        <w:rPr>
          <w:sz w:val="22"/>
          <w:szCs w:val="22"/>
        </w:rPr>
      </w:pPr>
      <w:r w:rsidRPr="00694E7B">
        <w:rPr>
          <w:sz w:val="22"/>
          <w:szCs w:val="22"/>
        </w:rPr>
        <w:tab/>
      </w:r>
      <w:r w:rsidRPr="00694E7B">
        <w:rPr>
          <w:sz w:val="22"/>
          <w:szCs w:val="22"/>
        </w:rPr>
        <w:tab/>
      </w:r>
      <w:r w:rsidRPr="00694E7B">
        <w:rPr>
          <w:sz w:val="22"/>
          <w:szCs w:val="22"/>
        </w:rPr>
        <w:tab/>
        <w:t xml:space="preserve">                                                        Wójta Gminy Białe Błota</w:t>
      </w:r>
    </w:p>
    <w:p w:rsidR="00A52F51" w:rsidRPr="00694E7B" w:rsidRDefault="00A52F51" w:rsidP="00A52F51">
      <w:pPr>
        <w:spacing w:line="100" w:lineRule="atLeast"/>
        <w:jc w:val="right"/>
        <w:rPr>
          <w:sz w:val="22"/>
          <w:szCs w:val="22"/>
        </w:rPr>
      </w:pPr>
      <w:r w:rsidRPr="00694E7B">
        <w:rPr>
          <w:sz w:val="22"/>
          <w:szCs w:val="22"/>
        </w:rPr>
        <w:tab/>
      </w:r>
      <w:r w:rsidRPr="00694E7B">
        <w:rPr>
          <w:sz w:val="22"/>
          <w:szCs w:val="22"/>
        </w:rPr>
        <w:tab/>
      </w:r>
      <w:r w:rsidRPr="00694E7B">
        <w:rPr>
          <w:sz w:val="22"/>
          <w:szCs w:val="22"/>
        </w:rPr>
        <w:tab/>
      </w:r>
      <w:r w:rsidRPr="00694E7B">
        <w:rPr>
          <w:sz w:val="22"/>
          <w:szCs w:val="22"/>
        </w:rPr>
        <w:tab/>
        <w:t xml:space="preserve">                                          z dnia  ……………………….</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center"/>
        <w:rPr>
          <w:b/>
          <w:sz w:val="22"/>
          <w:szCs w:val="22"/>
        </w:rPr>
      </w:pPr>
      <w:r w:rsidRPr="00694E7B">
        <w:rPr>
          <w:b/>
          <w:sz w:val="22"/>
          <w:szCs w:val="22"/>
        </w:rPr>
        <w:t>UMOWA – PROJEKT</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r w:rsidRPr="00694E7B">
        <w:rPr>
          <w:sz w:val="22"/>
          <w:szCs w:val="22"/>
        </w:rPr>
        <w:t>Zawarta w dniu…………………….2020r pomiędzy:</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r w:rsidRPr="00694E7B">
        <w:rPr>
          <w:sz w:val="22"/>
          <w:szCs w:val="22"/>
        </w:rPr>
        <w:t>Gminą Białe Błota, ul. Szubińska 7, 86-005 Białe Błota, NIP 5542841796, REGON 092350636, reprezentowaną przez</w:t>
      </w:r>
    </w:p>
    <w:p w:rsidR="00A52F51" w:rsidRPr="00694E7B" w:rsidRDefault="00A52F51" w:rsidP="00A52F51">
      <w:pPr>
        <w:spacing w:line="100" w:lineRule="atLeast"/>
        <w:jc w:val="both"/>
        <w:rPr>
          <w:sz w:val="22"/>
          <w:szCs w:val="22"/>
        </w:rPr>
      </w:pPr>
      <w:r w:rsidRPr="00694E7B">
        <w:rPr>
          <w:sz w:val="22"/>
          <w:szCs w:val="22"/>
        </w:rPr>
        <w:t>Wójta Gminy Białe Błota – Pana Dariusza Fundatora</w:t>
      </w:r>
    </w:p>
    <w:p w:rsidR="00A52F51" w:rsidRPr="00694E7B" w:rsidRDefault="00A52F51" w:rsidP="00A52F51">
      <w:pPr>
        <w:spacing w:line="100" w:lineRule="atLeast"/>
        <w:jc w:val="both"/>
        <w:rPr>
          <w:sz w:val="22"/>
          <w:szCs w:val="22"/>
        </w:rPr>
      </w:pPr>
      <w:r w:rsidRPr="00694E7B">
        <w:rPr>
          <w:sz w:val="22"/>
          <w:szCs w:val="22"/>
        </w:rPr>
        <w:t xml:space="preserve">przy kontrasygnacie Skarbnika Gminy Białe Błota – Pani Lucyny </w:t>
      </w:r>
      <w:proofErr w:type="spellStart"/>
      <w:r w:rsidRPr="00694E7B">
        <w:rPr>
          <w:sz w:val="22"/>
          <w:szCs w:val="22"/>
        </w:rPr>
        <w:t>Krasulak</w:t>
      </w:r>
      <w:proofErr w:type="spellEnd"/>
      <w:r w:rsidRPr="00694E7B">
        <w:rPr>
          <w:sz w:val="22"/>
          <w:szCs w:val="22"/>
        </w:rPr>
        <w:t>,</w:t>
      </w:r>
    </w:p>
    <w:p w:rsidR="00A52F51" w:rsidRPr="00694E7B" w:rsidRDefault="00A52F51" w:rsidP="00A52F51">
      <w:pPr>
        <w:spacing w:line="100" w:lineRule="atLeast"/>
        <w:jc w:val="both"/>
        <w:rPr>
          <w:sz w:val="22"/>
          <w:szCs w:val="22"/>
        </w:rPr>
      </w:pPr>
      <w:r w:rsidRPr="00694E7B">
        <w:rPr>
          <w:sz w:val="22"/>
          <w:szCs w:val="22"/>
        </w:rPr>
        <w:t>zwaną dalej „Zamawiającym”,</w:t>
      </w:r>
    </w:p>
    <w:p w:rsidR="00A52F51" w:rsidRPr="00694E7B" w:rsidRDefault="00A52F51" w:rsidP="00A52F51">
      <w:pPr>
        <w:spacing w:line="100" w:lineRule="atLeast"/>
        <w:jc w:val="both"/>
        <w:rPr>
          <w:sz w:val="22"/>
          <w:szCs w:val="22"/>
        </w:rPr>
      </w:pPr>
      <w:r w:rsidRPr="00694E7B">
        <w:rPr>
          <w:sz w:val="22"/>
          <w:szCs w:val="22"/>
        </w:rPr>
        <w:t>a</w:t>
      </w:r>
    </w:p>
    <w:p w:rsidR="00A52F51" w:rsidRPr="00694E7B" w:rsidRDefault="00A52F51" w:rsidP="00A52F51">
      <w:pPr>
        <w:spacing w:line="100" w:lineRule="atLeast"/>
        <w:jc w:val="both"/>
        <w:rPr>
          <w:sz w:val="22"/>
          <w:szCs w:val="22"/>
        </w:rPr>
      </w:pPr>
      <w:r w:rsidRPr="00694E7B">
        <w:rPr>
          <w:sz w:val="22"/>
          <w:szCs w:val="22"/>
        </w:rPr>
        <w:t xml:space="preserve">………………………………………………………………………………………………………………………………………………………………………………………………………………………… </w:t>
      </w:r>
    </w:p>
    <w:p w:rsidR="00A52F51" w:rsidRPr="00694E7B" w:rsidRDefault="00A52F51" w:rsidP="00A52F51">
      <w:pPr>
        <w:spacing w:line="100" w:lineRule="atLeast"/>
        <w:jc w:val="both"/>
        <w:rPr>
          <w:sz w:val="22"/>
          <w:szCs w:val="22"/>
        </w:rPr>
      </w:pPr>
      <w:r w:rsidRPr="00694E7B">
        <w:rPr>
          <w:sz w:val="22"/>
          <w:szCs w:val="22"/>
        </w:rPr>
        <w:t>zwanego dalej „Realizatorem”</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center"/>
        <w:rPr>
          <w:b/>
          <w:sz w:val="22"/>
          <w:szCs w:val="22"/>
        </w:rPr>
      </w:pPr>
      <w:r w:rsidRPr="00694E7B">
        <w:rPr>
          <w:b/>
          <w:sz w:val="22"/>
          <w:szCs w:val="22"/>
        </w:rPr>
        <w:t>§ 1</w:t>
      </w:r>
    </w:p>
    <w:p w:rsidR="00A52F51" w:rsidRPr="00694E7B" w:rsidRDefault="00A52F51" w:rsidP="00A52F51">
      <w:pPr>
        <w:spacing w:line="100" w:lineRule="atLeast"/>
        <w:jc w:val="both"/>
        <w:rPr>
          <w:sz w:val="22"/>
          <w:szCs w:val="22"/>
        </w:rPr>
      </w:pPr>
    </w:p>
    <w:p w:rsidR="00A52F51" w:rsidRPr="00694E7B" w:rsidRDefault="00A52F51" w:rsidP="00A52F51">
      <w:pPr>
        <w:pStyle w:val="Standard"/>
        <w:jc w:val="both"/>
        <w:rPr>
          <w:rFonts w:cs="Times New Roman"/>
          <w:sz w:val="22"/>
          <w:szCs w:val="22"/>
        </w:rPr>
      </w:pPr>
      <w:r w:rsidRPr="00694E7B">
        <w:rPr>
          <w:rFonts w:cs="Times New Roman"/>
          <w:sz w:val="22"/>
          <w:szCs w:val="22"/>
        </w:rPr>
        <w:t xml:space="preserve">1. Przedmiotem umowy jest realizacja zadania własnego Gminy Białe Błota, zatwierdzonego uchwałą nr RGK.0007.8.2020 Rady Gminy Białe Błota z dnia 10 lutego 2020 r. w sprawie zatwierdzenia Programów zdrowotnych realizowanych na terenie Gminy Białe Błota na lata 2020-2025. </w:t>
      </w:r>
    </w:p>
    <w:p w:rsidR="00A52F51" w:rsidRPr="00694E7B" w:rsidRDefault="00A52F51" w:rsidP="00A52F51">
      <w:pPr>
        <w:pStyle w:val="Standard"/>
        <w:jc w:val="both"/>
        <w:rPr>
          <w:rFonts w:cs="Times New Roman"/>
          <w:sz w:val="22"/>
          <w:szCs w:val="22"/>
        </w:rPr>
      </w:pPr>
      <w:r w:rsidRPr="00694E7B">
        <w:rPr>
          <w:rFonts w:cs="Times New Roman"/>
          <w:sz w:val="22"/>
          <w:szCs w:val="22"/>
        </w:rPr>
        <w:t>2. Realizator został wyłoniony w drodze konkursu ofert ogłoszonego w dniu……na realizatora programu zdrowotnego pod nazwą „Profilaktyka wczesnego wykrywania raka piersi dla kobiet w wieku od 25 do 49 roku życia  zamieszkałych na terenie Gminy Białe Błota” w roku 2020, zgodnie z art. 48b ust.1-4 ustawy z 27 sierpnia 2004r o świadczeniach opieki zdrowotnej finansowanych ze środków publicznych (Dz. U. z 2019r. poz. 1373 z późn.zm.)</w:t>
      </w:r>
    </w:p>
    <w:p w:rsidR="00A52F51" w:rsidRPr="00694E7B" w:rsidRDefault="00A52F51" w:rsidP="00A52F51">
      <w:pPr>
        <w:spacing w:line="100" w:lineRule="atLeast"/>
        <w:jc w:val="both"/>
        <w:rPr>
          <w:sz w:val="22"/>
          <w:szCs w:val="22"/>
          <w:u w:val="single"/>
        </w:rPr>
      </w:pPr>
    </w:p>
    <w:p w:rsidR="00A52F51" w:rsidRPr="00694E7B" w:rsidRDefault="00A52F51" w:rsidP="00A52F51">
      <w:pPr>
        <w:spacing w:line="100" w:lineRule="atLeast"/>
        <w:jc w:val="center"/>
        <w:rPr>
          <w:b/>
          <w:sz w:val="22"/>
          <w:szCs w:val="22"/>
        </w:rPr>
      </w:pPr>
      <w:r w:rsidRPr="00694E7B">
        <w:rPr>
          <w:b/>
          <w:sz w:val="22"/>
          <w:szCs w:val="22"/>
        </w:rPr>
        <w:t>§ 2</w:t>
      </w:r>
    </w:p>
    <w:p w:rsidR="00A52F51" w:rsidRPr="00694E7B" w:rsidRDefault="00A52F51" w:rsidP="00A52F51">
      <w:pPr>
        <w:spacing w:line="100" w:lineRule="atLeast"/>
        <w:jc w:val="both"/>
        <w:rPr>
          <w:sz w:val="22"/>
          <w:szCs w:val="22"/>
        </w:rPr>
      </w:pPr>
    </w:p>
    <w:p w:rsidR="00A52F51" w:rsidRPr="00694E7B" w:rsidRDefault="00A52F51" w:rsidP="00A52F51">
      <w:pPr>
        <w:pStyle w:val="Akapitzlist"/>
        <w:spacing w:line="100" w:lineRule="atLeast"/>
        <w:ind w:left="142"/>
        <w:jc w:val="both"/>
        <w:rPr>
          <w:sz w:val="22"/>
          <w:szCs w:val="22"/>
        </w:rPr>
      </w:pPr>
      <w:r w:rsidRPr="00694E7B">
        <w:rPr>
          <w:sz w:val="22"/>
          <w:szCs w:val="22"/>
        </w:rPr>
        <w:t xml:space="preserve">W ramach zleconego zadania Realizator: </w:t>
      </w:r>
    </w:p>
    <w:p w:rsidR="00A52F51" w:rsidRPr="00694E7B" w:rsidRDefault="00A52F51" w:rsidP="00A52F51">
      <w:pPr>
        <w:pStyle w:val="Akapitzlist"/>
        <w:numPr>
          <w:ilvl w:val="0"/>
          <w:numId w:val="11"/>
        </w:numPr>
        <w:spacing w:line="100" w:lineRule="atLeast"/>
        <w:jc w:val="both"/>
        <w:rPr>
          <w:sz w:val="22"/>
          <w:szCs w:val="22"/>
        </w:rPr>
      </w:pPr>
      <w:r w:rsidRPr="00694E7B">
        <w:rPr>
          <w:sz w:val="22"/>
          <w:szCs w:val="22"/>
        </w:rPr>
        <w:t>Zorganizuje i przeprowadzi świadczenia zdrowotne dla kobiet zamieszkałych na terenie Gminy Białe Błota, zgodnie z harmonogramem oraz z kosztorysem zawartym w ofercie złożonej przez Realizatora w dniu…….polegające na:</w:t>
      </w:r>
    </w:p>
    <w:p w:rsidR="00A52F51" w:rsidRPr="00694E7B" w:rsidRDefault="00A52F51" w:rsidP="00A52F51">
      <w:pPr>
        <w:pStyle w:val="Akapitzlist"/>
        <w:numPr>
          <w:ilvl w:val="0"/>
          <w:numId w:val="12"/>
        </w:numPr>
        <w:spacing w:line="100" w:lineRule="atLeast"/>
        <w:jc w:val="both"/>
        <w:rPr>
          <w:sz w:val="22"/>
          <w:szCs w:val="22"/>
        </w:rPr>
      </w:pPr>
      <w:r w:rsidRPr="00694E7B">
        <w:rPr>
          <w:sz w:val="22"/>
          <w:szCs w:val="22"/>
        </w:rPr>
        <w:t>przeprowadzeniu wywiadu lekarskiego,</w:t>
      </w:r>
    </w:p>
    <w:p w:rsidR="00A52F51" w:rsidRPr="00694E7B" w:rsidRDefault="00A52F51" w:rsidP="00A52F51">
      <w:pPr>
        <w:pStyle w:val="Akapitzlist"/>
        <w:numPr>
          <w:ilvl w:val="0"/>
          <w:numId w:val="12"/>
        </w:numPr>
        <w:tabs>
          <w:tab w:val="left" w:pos="284"/>
        </w:tabs>
        <w:jc w:val="both"/>
        <w:rPr>
          <w:sz w:val="22"/>
          <w:szCs w:val="22"/>
        </w:rPr>
      </w:pPr>
      <w:r w:rsidRPr="00694E7B">
        <w:rPr>
          <w:sz w:val="22"/>
          <w:szCs w:val="22"/>
        </w:rPr>
        <w:t>wykonaniu badania USG piersi,</w:t>
      </w:r>
    </w:p>
    <w:p w:rsidR="00A52F51" w:rsidRPr="00694E7B" w:rsidRDefault="00A52F51" w:rsidP="00A52F51">
      <w:pPr>
        <w:pStyle w:val="Standard"/>
        <w:numPr>
          <w:ilvl w:val="0"/>
          <w:numId w:val="12"/>
        </w:numPr>
        <w:jc w:val="both"/>
        <w:rPr>
          <w:rFonts w:cs="Times New Roman"/>
          <w:sz w:val="22"/>
          <w:szCs w:val="22"/>
        </w:rPr>
      </w:pPr>
      <w:r w:rsidRPr="00694E7B">
        <w:rPr>
          <w:rFonts w:cs="Times New Roman"/>
          <w:sz w:val="22"/>
          <w:szCs w:val="22"/>
        </w:rPr>
        <w:t>sporządzeniu dokumentacji medycznej z przeprowadzonych badań - zgodnie                                    z obowiązującymi przepisami w tym zakresie i standardami stosowanymi przez Narodowy Fundusz Zdrowia,</w:t>
      </w:r>
    </w:p>
    <w:p w:rsidR="00A52F51" w:rsidRPr="00694E7B" w:rsidRDefault="00A52F51" w:rsidP="00A52F51">
      <w:pPr>
        <w:numPr>
          <w:ilvl w:val="0"/>
          <w:numId w:val="12"/>
        </w:numPr>
        <w:tabs>
          <w:tab w:val="left" w:pos="-1156"/>
        </w:tabs>
        <w:autoSpaceDN w:val="0"/>
        <w:jc w:val="both"/>
        <w:rPr>
          <w:sz w:val="22"/>
          <w:szCs w:val="22"/>
        </w:rPr>
      </w:pPr>
      <w:r w:rsidRPr="00694E7B">
        <w:rPr>
          <w:sz w:val="22"/>
          <w:szCs w:val="22"/>
        </w:rPr>
        <w:t>podjęciu decyzji dotyczącej dalszego postępowania z pacjentem w zależności od wyniku badania potwierdzonego pisemnie,</w:t>
      </w:r>
    </w:p>
    <w:p w:rsidR="00A52F51" w:rsidRPr="00694E7B" w:rsidRDefault="00A52F51" w:rsidP="00A52F51">
      <w:pPr>
        <w:numPr>
          <w:ilvl w:val="0"/>
          <w:numId w:val="12"/>
        </w:numPr>
        <w:tabs>
          <w:tab w:val="left" w:pos="-1156"/>
        </w:tabs>
        <w:autoSpaceDN w:val="0"/>
        <w:jc w:val="both"/>
        <w:rPr>
          <w:sz w:val="22"/>
          <w:szCs w:val="22"/>
        </w:rPr>
      </w:pPr>
      <w:r w:rsidRPr="00694E7B">
        <w:rPr>
          <w:sz w:val="22"/>
          <w:szCs w:val="22"/>
        </w:rPr>
        <w:t>skierowaniu pacjentów z nieprawidłowym wynikiem do odpowiedniej placówki diagnostycznej w celu dalszej diagnostyki i/lub leczenia,</w:t>
      </w:r>
    </w:p>
    <w:p w:rsidR="00A52F51" w:rsidRPr="00694E7B" w:rsidRDefault="00A52F51" w:rsidP="00A52F51">
      <w:pPr>
        <w:numPr>
          <w:ilvl w:val="0"/>
          <w:numId w:val="12"/>
        </w:numPr>
        <w:tabs>
          <w:tab w:val="left" w:pos="-1156"/>
        </w:tabs>
        <w:autoSpaceDN w:val="0"/>
        <w:jc w:val="both"/>
        <w:rPr>
          <w:sz w:val="22"/>
          <w:szCs w:val="22"/>
        </w:rPr>
      </w:pPr>
      <w:r w:rsidRPr="00694E7B">
        <w:rPr>
          <w:sz w:val="22"/>
          <w:szCs w:val="22"/>
        </w:rPr>
        <w:t>prowadzeniu rejestru świadczeń wykonywanych w ramach programu,</w:t>
      </w:r>
    </w:p>
    <w:p w:rsidR="00A52F51" w:rsidRPr="00694E7B" w:rsidRDefault="00A52F51" w:rsidP="00A52F51">
      <w:pPr>
        <w:pStyle w:val="Akapitzlist"/>
        <w:numPr>
          <w:ilvl w:val="0"/>
          <w:numId w:val="12"/>
        </w:numPr>
        <w:jc w:val="both"/>
        <w:rPr>
          <w:sz w:val="22"/>
          <w:szCs w:val="22"/>
        </w:rPr>
      </w:pPr>
      <w:r w:rsidRPr="00694E7B">
        <w:rPr>
          <w:sz w:val="22"/>
          <w:szCs w:val="22"/>
        </w:rPr>
        <w:t>zgłaszaniu wykrycia nowotworu piersi do regionalnego rejestru nowotworów.</w:t>
      </w:r>
    </w:p>
    <w:p w:rsidR="00A52F51" w:rsidRPr="00694E7B" w:rsidRDefault="00A52F51" w:rsidP="00A52F51">
      <w:pPr>
        <w:pStyle w:val="Akapitzlist"/>
        <w:spacing w:line="100" w:lineRule="atLeast"/>
        <w:ind w:left="502"/>
        <w:jc w:val="both"/>
        <w:rPr>
          <w:sz w:val="22"/>
          <w:szCs w:val="22"/>
        </w:rPr>
      </w:pPr>
      <w:r w:rsidRPr="00694E7B">
        <w:rPr>
          <w:sz w:val="22"/>
          <w:szCs w:val="22"/>
        </w:rPr>
        <w:t xml:space="preserve"> </w:t>
      </w:r>
    </w:p>
    <w:p w:rsidR="00A52F51" w:rsidRPr="00694E7B" w:rsidRDefault="00A52F51" w:rsidP="00A52F51">
      <w:pPr>
        <w:pStyle w:val="Akapitzlist"/>
        <w:numPr>
          <w:ilvl w:val="0"/>
          <w:numId w:val="13"/>
        </w:numPr>
        <w:spacing w:line="100" w:lineRule="atLeast"/>
        <w:jc w:val="both"/>
        <w:rPr>
          <w:sz w:val="22"/>
          <w:szCs w:val="22"/>
        </w:rPr>
      </w:pPr>
      <w:r w:rsidRPr="00694E7B">
        <w:rPr>
          <w:sz w:val="22"/>
          <w:szCs w:val="22"/>
        </w:rPr>
        <w:t xml:space="preserve">Zorganizuje i przeprowadzi akcję promocyjną dot. przesiewowych badań USG piersi, </w:t>
      </w:r>
      <w:r w:rsidRPr="00694E7B">
        <w:rPr>
          <w:sz w:val="22"/>
          <w:szCs w:val="22"/>
        </w:rPr>
        <w:br/>
        <w:t xml:space="preserve">w tym jak samodzielnie wykonać badanie piersi oraz akcję </w:t>
      </w:r>
      <w:proofErr w:type="spellStart"/>
      <w:r w:rsidRPr="00694E7B">
        <w:rPr>
          <w:sz w:val="22"/>
          <w:szCs w:val="22"/>
        </w:rPr>
        <w:t>informacyjno</w:t>
      </w:r>
      <w:proofErr w:type="spellEnd"/>
      <w:r w:rsidRPr="00694E7B">
        <w:rPr>
          <w:sz w:val="22"/>
          <w:szCs w:val="22"/>
        </w:rPr>
        <w:t xml:space="preserve"> - edukacyjną na terenie Gminy Białe Błota przez okres realizacji programu (plakaty, ulotki: </w:t>
      </w:r>
      <w:r w:rsidRPr="00694E7B">
        <w:rPr>
          <w:sz w:val="22"/>
          <w:szCs w:val="22"/>
        </w:rPr>
        <w:br/>
        <w:t xml:space="preserve">w placówkach Oferenta, zakładach opieki zdrowotnej na terenie Gminy Białe Błota, aptekach na terenie Gminy Białe Błota, szkołach na terenie Gminy </w:t>
      </w:r>
      <w:r>
        <w:rPr>
          <w:sz w:val="22"/>
          <w:szCs w:val="22"/>
        </w:rPr>
        <w:t xml:space="preserve">Białe Błota, </w:t>
      </w:r>
      <w:r w:rsidRPr="00694E7B">
        <w:rPr>
          <w:sz w:val="22"/>
          <w:szCs w:val="22"/>
        </w:rPr>
        <w:t xml:space="preserve">w Urzędzie Gminy Białe Błota, na stronach internetowych Oferenta oraz na stronie internetowej Urzędu Gminy Białe </w:t>
      </w:r>
      <w:r w:rsidRPr="00694E7B">
        <w:rPr>
          <w:sz w:val="22"/>
          <w:szCs w:val="22"/>
        </w:rPr>
        <w:lastRenderedPageBreak/>
        <w:t xml:space="preserve">Błota oraz na portalach społecznościowych). Wszystkie materiały promocyjne mają zawierać: herb Gminy Białe Błota, informacje dot. źródła finansowania programu, oraz że Gmina Białe Błota jest realizatorem programu. W celu prawidłowego wykonania akcji promocyjnej Oferent jest zobowiązany do kontaktu z pracownikiem do spraw promocji Urzędu Gminy Białe Błota. </w:t>
      </w:r>
    </w:p>
    <w:p w:rsidR="00A52F51" w:rsidRPr="00694E7B" w:rsidRDefault="00A52F51" w:rsidP="00A52F51">
      <w:pPr>
        <w:pStyle w:val="Akapitzlist"/>
        <w:numPr>
          <w:ilvl w:val="0"/>
          <w:numId w:val="13"/>
        </w:numPr>
        <w:rPr>
          <w:sz w:val="22"/>
          <w:szCs w:val="22"/>
        </w:rPr>
      </w:pPr>
      <w:r w:rsidRPr="00694E7B">
        <w:rPr>
          <w:sz w:val="22"/>
          <w:szCs w:val="22"/>
        </w:rPr>
        <w:t>Prowadzić będzie dokumentację medyczną zgodnie z obowiązującymi przepisami w tym zakresie.</w:t>
      </w:r>
    </w:p>
    <w:p w:rsidR="00A52F51" w:rsidRPr="00694E7B" w:rsidRDefault="00A52F51" w:rsidP="00A52F51">
      <w:pPr>
        <w:pStyle w:val="Akapitzlist"/>
        <w:rPr>
          <w:sz w:val="22"/>
          <w:szCs w:val="22"/>
        </w:rPr>
      </w:pPr>
    </w:p>
    <w:p w:rsidR="00A52F51" w:rsidRPr="00694E7B" w:rsidRDefault="00A52F51" w:rsidP="00A52F51">
      <w:pPr>
        <w:pStyle w:val="Akapitzlist"/>
        <w:rPr>
          <w:sz w:val="22"/>
          <w:szCs w:val="22"/>
        </w:rPr>
      </w:pPr>
    </w:p>
    <w:p w:rsidR="00A52F51" w:rsidRPr="00694E7B" w:rsidRDefault="00A52F51" w:rsidP="00A52F51">
      <w:pPr>
        <w:spacing w:line="100" w:lineRule="atLeast"/>
        <w:ind w:left="142"/>
        <w:jc w:val="center"/>
        <w:rPr>
          <w:b/>
          <w:sz w:val="22"/>
          <w:szCs w:val="22"/>
        </w:rPr>
      </w:pPr>
      <w:r w:rsidRPr="00694E7B">
        <w:rPr>
          <w:b/>
          <w:sz w:val="22"/>
          <w:szCs w:val="22"/>
        </w:rPr>
        <w:t>§ 3</w:t>
      </w:r>
    </w:p>
    <w:p w:rsidR="00A52F51" w:rsidRPr="00694E7B" w:rsidRDefault="00A52F51" w:rsidP="00A52F51">
      <w:pPr>
        <w:pStyle w:val="Akapitzlist"/>
        <w:jc w:val="center"/>
        <w:rPr>
          <w:sz w:val="22"/>
          <w:szCs w:val="22"/>
        </w:rPr>
      </w:pPr>
    </w:p>
    <w:p w:rsidR="00A52F51" w:rsidRPr="00694E7B" w:rsidRDefault="00A52F51" w:rsidP="00A52F51">
      <w:pPr>
        <w:pStyle w:val="Akapitzlist"/>
        <w:rPr>
          <w:sz w:val="22"/>
          <w:szCs w:val="22"/>
        </w:rPr>
      </w:pPr>
    </w:p>
    <w:p w:rsidR="00A52F51" w:rsidRPr="00694E7B" w:rsidRDefault="00A52F51" w:rsidP="00A52F51">
      <w:pPr>
        <w:pStyle w:val="Akapitzlist"/>
        <w:rPr>
          <w:sz w:val="22"/>
          <w:szCs w:val="22"/>
        </w:rPr>
      </w:pPr>
    </w:p>
    <w:p w:rsidR="00A52F51" w:rsidRPr="00694E7B" w:rsidRDefault="00A52F51" w:rsidP="00A52F51">
      <w:pPr>
        <w:ind w:left="567" w:hanging="283"/>
        <w:jc w:val="both"/>
        <w:rPr>
          <w:sz w:val="22"/>
          <w:szCs w:val="22"/>
        </w:rPr>
      </w:pPr>
      <w:r w:rsidRPr="00694E7B">
        <w:rPr>
          <w:sz w:val="22"/>
          <w:szCs w:val="22"/>
        </w:rPr>
        <w:t>1. Realizator za wykonanie przedmiotu umowy, o którym mowa w § 2 otrzyma                                               wynagrodzenie (liczone wg. ustalonej stawki……zł  x ilość pacjentek w danym miesiącu). Wynagrodzenie nie przekroczy kwoty 32 500,00 zł, tj.</w:t>
      </w:r>
      <w:r>
        <w:rPr>
          <w:sz w:val="22"/>
          <w:szCs w:val="22"/>
        </w:rPr>
        <w:t xml:space="preserve"> kwoty</w:t>
      </w:r>
      <w:r w:rsidRPr="00694E7B">
        <w:rPr>
          <w:sz w:val="22"/>
          <w:szCs w:val="22"/>
        </w:rPr>
        <w:t xml:space="preserve"> prze</w:t>
      </w:r>
      <w:r>
        <w:rPr>
          <w:sz w:val="22"/>
          <w:szCs w:val="22"/>
        </w:rPr>
        <w:t>znaczonej</w:t>
      </w:r>
      <w:r w:rsidRPr="00694E7B">
        <w:rPr>
          <w:sz w:val="22"/>
          <w:szCs w:val="22"/>
        </w:rPr>
        <w:t xml:space="preserve"> w budżecie Gminy Białe Błota na rok 2020 na realizację zadania. </w:t>
      </w:r>
    </w:p>
    <w:p w:rsidR="00A52F51" w:rsidRPr="00694E7B" w:rsidRDefault="00A52F51" w:rsidP="00A52F51">
      <w:pPr>
        <w:spacing w:line="100" w:lineRule="atLeast"/>
        <w:ind w:left="567" w:hanging="283"/>
        <w:jc w:val="both"/>
        <w:rPr>
          <w:sz w:val="22"/>
          <w:szCs w:val="22"/>
        </w:rPr>
      </w:pPr>
      <w:r>
        <w:rPr>
          <w:sz w:val="22"/>
          <w:szCs w:val="22"/>
        </w:rPr>
        <w:t>2. Podstawą</w:t>
      </w:r>
      <w:r w:rsidRPr="00694E7B">
        <w:rPr>
          <w:sz w:val="22"/>
          <w:szCs w:val="22"/>
        </w:rPr>
        <w:t xml:space="preserve"> wypłaty wynagrodzenia będzie </w:t>
      </w:r>
      <w:r>
        <w:rPr>
          <w:sz w:val="22"/>
          <w:szCs w:val="22"/>
        </w:rPr>
        <w:t>prawidłowo wystawiona</w:t>
      </w:r>
      <w:r w:rsidRPr="00694E7B">
        <w:rPr>
          <w:sz w:val="22"/>
          <w:szCs w:val="22"/>
        </w:rPr>
        <w:t xml:space="preserve"> faktura</w:t>
      </w:r>
      <w:r>
        <w:rPr>
          <w:sz w:val="22"/>
          <w:szCs w:val="22"/>
        </w:rPr>
        <w:t xml:space="preserve"> wraz z przedłożonym sprawozdaniem z realizacji zadania (</w:t>
      </w:r>
      <w:r w:rsidRPr="00694E7B">
        <w:rPr>
          <w:sz w:val="22"/>
          <w:szCs w:val="22"/>
        </w:rPr>
        <w:t xml:space="preserve"> dane</w:t>
      </w:r>
      <w:r>
        <w:rPr>
          <w:sz w:val="22"/>
          <w:szCs w:val="22"/>
        </w:rPr>
        <w:t xml:space="preserve"> do faktury</w:t>
      </w:r>
      <w:r w:rsidRPr="00694E7B">
        <w:rPr>
          <w:sz w:val="22"/>
          <w:szCs w:val="22"/>
        </w:rPr>
        <w:t>: Gmina Białe Błota ul. Szubińska 7, 86-005 Białe Błota, NIP 5542841796, REGON 092350636</w:t>
      </w:r>
      <w:r>
        <w:rPr>
          <w:sz w:val="22"/>
          <w:szCs w:val="22"/>
        </w:rPr>
        <w:t xml:space="preserve">), </w:t>
      </w:r>
      <w:r w:rsidRPr="00694E7B">
        <w:rPr>
          <w:sz w:val="22"/>
          <w:szCs w:val="22"/>
        </w:rPr>
        <w:t xml:space="preserve"> wystawiona</w:t>
      </w:r>
      <w:r>
        <w:rPr>
          <w:sz w:val="22"/>
          <w:szCs w:val="22"/>
        </w:rPr>
        <w:t xml:space="preserve"> najpóźniej</w:t>
      </w:r>
      <w:r w:rsidRPr="00694E7B">
        <w:rPr>
          <w:sz w:val="22"/>
          <w:szCs w:val="22"/>
        </w:rPr>
        <w:t xml:space="preserve"> do 15 grudnia 2020r. </w:t>
      </w:r>
    </w:p>
    <w:p w:rsidR="00A52F51" w:rsidRPr="00694E7B" w:rsidRDefault="00A52F51" w:rsidP="00A52F51">
      <w:pPr>
        <w:spacing w:line="100" w:lineRule="atLeast"/>
        <w:ind w:left="567" w:hanging="283"/>
        <w:jc w:val="both"/>
        <w:rPr>
          <w:sz w:val="22"/>
          <w:szCs w:val="22"/>
        </w:rPr>
      </w:pPr>
      <w:r w:rsidRPr="00694E7B">
        <w:rPr>
          <w:sz w:val="22"/>
          <w:szCs w:val="22"/>
        </w:rPr>
        <w:t>3. Realizator zobowiązany jest do przedłożenia sprawozdania merytorycznego świadczącego                       o wykorzystaniu środków finansowych zgodnie z przedmiotem umowy w terminie do 15 grudnia 2020r. zawierających następujące dane:</w:t>
      </w:r>
    </w:p>
    <w:p w:rsidR="00A52F51" w:rsidRPr="00694E7B" w:rsidRDefault="00A52F51" w:rsidP="00A52F51">
      <w:pPr>
        <w:spacing w:line="100" w:lineRule="atLeast"/>
        <w:ind w:left="851" w:hanging="283"/>
        <w:jc w:val="both"/>
        <w:rPr>
          <w:sz w:val="22"/>
          <w:szCs w:val="22"/>
        </w:rPr>
      </w:pPr>
      <w:r w:rsidRPr="00694E7B">
        <w:rPr>
          <w:sz w:val="22"/>
          <w:szCs w:val="22"/>
        </w:rPr>
        <w:t>1) liczbę pacjentów, którzy skorzystali z programu</w:t>
      </w:r>
    </w:p>
    <w:p w:rsidR="00A52F51" w:rsidRPr="00694E7B" w:rsidRDefault="00A52F51" w:rsidP="00A52F51">
      <w:pPr>
        <w:spacing w:line="100" w:lineRule="atLeast"/>
        <w:ind w:left="567"/>
        <w:jc w:val="both"/>
        <w:rPr>
          <w:sz w:val="22"/>
          <w:szCs w:val="22"/>
        </w:rPr>
      </w:pPr>
      <w:r w:rsidRPr="00694E7B">
        <w:rPr>
          <w:sz w:val="22"/>
          <w:szCs w:val="22"/>
        </w:rPr>
        <w:t>2) uwagi dotyczące programu, zakłóceń programu, nieprzewidziane komplikacje.</w:t>
      </w:r>
    </w:p>
    <w:p w:rsidR="00A52F51" w:rsidRPr="00694E7B" w:rsidRDefault="00A52F51" w:rsidP="00A52F51">
      <w:pPr>
        <w:spacing w:line="100" w:lineRule="atLeast"/>
        <w:ind w:firstLine="284"/>
        <w:jc w:val="both"/>
        <w:rPr>
          <w:sz w:val="22"/>
          <w:szCs w:val="22"/>
        </w:rPr>
      </w:pPr>
      <w:r w:rsidRPr="00694E7B">
        <w:rPr>
          <w:sz w:val="22"/>
          <w:szCs w:val="22"/>
        </w:rPr>
        <w:t>4. Za datę zapłaty uważa się datę obciążenia rachunku Zamawiającego.</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ind w:left="142"/>
        <w:jc w:val="center"/>
        <w:rPr>
          <w:b/>
          <w:sz w:val="22"/>
          <w:szCs w:val="22"/>
        </w:rPr>
      </w:pPr>
      <w:r w:rsidRPr="00694E7B">
        <w:rPr>
          <w:b/>
          <w:sz w:val="22"/>
          <w:szCs w:val="22"/>
        </w:rPr>
        <w:t>§ 4</w:t>
      </w:r>
    </w:p>
    <w:p w:rsidR="00A52F51" w:rsidRPr="00694E7B" w:rsidRDefault="00A52F51" w:rsidP="00A52F51">
      <w:pPr>
        <w:spacing w:line="100" w:lineRule="atLeast"/>
        <w:ind w:left="142"/>
        <w:jc w:val="both"/>
        <w:rPr>
          <w:b/>
          <w:sz w:val="22"/>
          <w:szCs w:val="22"/>
        </w:rPr>
      </w:pPr>
    </w:p>
    <w:p w:rsidR="00A52F51" w:rsidRPr="00694E7B" w:rsidRDefault="00A52F51" w:rsidP="00A52F51">
      <w:pPr>
        <w:pStyle w:val="Akapitzlist"/>
        <w:numPr>
          <w:ilvl w:val="6"/>
          <w:numId w:val="1"/>
        </w:numPr>
        <w:spacing w:line="100" w:lineRule="atLeast"/>
        <w:jc w:val="both"/>
        <w:rPr>
          <w:sz w:val="22"/>
          <w:szCs w:val="22"/>
        </w:rPr>
      </w:pPr>
      <w:r w:rsidRPr="00694E7B">
        <w:rPr>
          <w:sz w:val="22"/>
          <w:szCs w:val="22"/>
        </w:rPr>
        <w:t>Zamawiający może przeprowadzić kontrolę realizacji umowy w szczególności w zakresie dostępności i jakości świadczeń oraz zasad organizacji ich udzielania a Realizator przyjmuje obowiązek poddania się tej kontroli.</w:t>
      </w:r>
    </w:p>
    <w:p w:rsidR="00A52F51" w:rsidRPr="00694E7B" w:rsidRDefault="00A52F51" w:rsidP="00A52F51">
      <w:pPr>
        <w:pStyle w:val="Akapitzlist"/>
        <w:numPr>
          <w:ilvl w:val="6"/>
          <w:numId w:val="1"/>
        </w:numPr>
        <w:spacing w:line="100" w:lineRule="atLeast"/>
        <w:jc w:val="both"/>
        <w:rPr>
          <w:sz w:val="22"/>
          <w:szCs w:val="22"/>
        </w:rPr>
      </w:pPr>
      <w:r w:rsidRPr="00694E7B">
        <w:rPr>
          <w:sz w:val="22"/>
          <w:szCs w:val="22"/>
        </w:rPr>
        <w:t>Zamawiający może rozwiązać niniejszą umowę za dwutygodniowym wypowiedzeniem                     w przypadku stwierdzenia nieprawidłowości w wykonaniu zobowiązań wynikających z niniejszej umowy, ustalonych na podstawie wyników kontroli, o której mowa w ust.1.</w:t>
      </w:r>
    </w:p>
    <w:p w:rsidR="00A52F51" w:rsidRPr="00694E7B" w:rsidRDefault="00A52F51" w:rsidP="00A52F51">
      <w:pPr>
        <w:pStyle w:val="Akapitzlist"/>
        <w:numPr>
          <w:ilvl w:val="6"/>
          <w:numId w:val="1"/>
        </w:numPr>
        <w:spacing w:line="100" w:lineRule="atLeast"/>
        <w:jc w:val="both"/>
        <w:rPr>
          <w:sz w:val="22"/>
          <w:szCs w:val="22"/>
        </w:rPr>
      </w:pPr>
      <w:r w:rsidRPr="00694E7B">
        <w:rPr>
          <w:sz w:val="22"/>
          <w:szCs w:val="22"/>
        </w:rPr>
        <w:t>W przypadku rozwiązania umowy z powodów, o których mowa w ust. 2 Realizatorowi przysługiwać będzie wynagrodzenie jedynie za faktyczne wykonanie świadczenia do czasu rozwiązania umowy.</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ind w:left="142"/>
        <w:jc w:val="center"/>
        <w:rPr>
          <w:b/>
          <w:sz w:val="22"/>
          <w:szCs w:val="22"/>
        </w:rPr>
      </w:pPr>
      <w:r w:rsidRPr="00694E7B">
        <w:rPr>
          <w:b/>
          <w:sz w:val="22"/>
          <w:szCs w:val="22"/>
        </w:rPr>
        <w:t>§ 5</w:t>
      </w:r>
    </w:p>
    <w:p w:rsidR="00A52F51" w:rsidRPr="00694E7B" w:rsidRDefault="00A52F51" w:rsidP="00A52F51">
      <w:pPr>
        <w:spacing w:line="100" w:lineRule="atLeast"/>
        <w:ind w:left="142"/>
        <w:jc w:val="both"/>
        <w:rPr>
          <w:sz w:val="22"/>
          <w:szCs w:val="22"/>
        </w:rPr>
      </w:pPr>
    </w:p>
    <w:p w:rsidR="00A52F51" w:rsidRPr="00694E7B" w:rsidRDefault="00A52F51" w:rsidP="00A52F51">
      <w:pPr>
        <w:spacing w:line="100" w:lineRule="atLeast"/>
        <w:ind w:left="142"/>
        <w:jc w:val="both"/>
        <w:rPr>
          <w:sz w:val="22"/>
          <w:szCs w:val="22"/>
        </w:rPr>
      </w:pPr>
      <w:r w:rsidRPr="00694E7B">
        <w:rPr>
          <w:sz w:val="22"/>
          <w:szCs w:val="22"/>
        </w:rPr>
        <w:t>Czas realizacji zadania, o którym mowa w § 2 trwać będzie od……….do 30 listopada 2020r.</w:t>
      </w:r>
    </w:p>
    <w:p w:rsidR="00A52F51" w:rsidRPr="00694E7B" w:rsidRDefault="00A52F51" w:rsidP="00A52F51">
      <w:pPr>
        <w:spacing w:line="100" w:lineRule="atLeast"/>
        <w:ind w:left="142"/>
        <w:jc w:val="both"/>
        <w:rPr>
          <w:sz w:val="22"/>
          <w:szCs w:val="22"/>
        </w:rPr>
      </w:pPr>
    </w:p>
    <w:p w:rsidR="00A52F51" w:rsidRPr="00694E7B" w:rsidRDefault="00A52F51" w:rsidP="00A52F51">
      <w:pPr>
        <w:spacing w:line="100" w:lineRule="atLeast"/>
        <w:ind w:left="142"/>
        <w:jc w:val="center"/>
        <w:rPr>
          <w:b/>
          <w:sz w:val="22"/>
          <w:szCs w:val="22"/>
        </w:rPr>
      </w:pPr>
      <w:r w:rsidRPr="00694E7B">
        <w:rPr>
          <w:b/>
          <w:sz w:val="22"/>
          <w:szCs w:val="22"/>
        </w:rPr>
        <w:t>§ 6</w:t>
      </w:r>
    </w:p>
    <w:p w:rsidR="00A52F51" w:rsidRPr="00694E7B" w:rsidRDefault="00A52F51" w:rsidP="00A52F51">
      <w:pPr>
        <w:spacing w:line="100" w:lineRule="atLeast"/>
        <w:ind w:left="142"/>
        <w:jc w:val="both"/>
        <w:rPr>
          <w:sz w:val="22"/>
          <w:szCs w:val="22"/>
        </w:rPr>
      </w:pPr>
    </w:p>
    <w:p w:rsidR="00A52F51" w:rsidRPr="00694E7B" w:rsidRDefault="00A52F51" w:rsidP="00A52F51">
      <w:pPr>
        <w:spacing w:line="100" w:lineRule="atLeast"/>
        <w:ind w:left="142"/>
        <w:jc w:val="both"/>
        <w:rPr>
          <w:sz w:val="22"/>
          <w:szCs w:val="22"/>
        </w:rPr>
      </w:pPr>
      <w:r w:rsidRPr="00694E7B">
        <w:rPr>
          <w:sz w:val="22"/>
          <w:szCs w:val="22"/>
        </w:rPr>
        <w:t xml:space="preserve">Zamawiający zastrzega sobie prawo do wykorzystania sprawozdań z realizacji programu zdrowotnego, o których mowa w § 3 ust.2 do własnych opracowań. </w:t>
      </w:r>
    </w:p>
    <w:p w:rsidR="00A52F51" w:rsidRPr="00694E7B" w:rsidRDefault="00A52F51" w:rsidP="00A52F51">
      <w:pPr>
        <w:spacing w:line="100" w:lineRule="atLeast"/>
        <w:ind w:left="142"/>
        <w:jc w:val="both"/>
        <w:rPr>
          <w:sz w:val="22"/>
          <w:szCs w:val="22"/>
        </w:rPr>
      </w:pPr>
    </w:p>
    <w:p w:rsidR="00A52F51" w:rsidRPr="00694E7B" w:rsidRDefault="00A52F51" w:rsidP="00A52F51">
      <w:pPr>
        <w:spacing w:line="100" w:lineRule="atLeast"/>
        <w:ind w:left="142"/>
        <w:jc w:val="center"/>
        <w:rPr>
          <w:b/>
          <w:sz w:val="22"/>
          <w:szCs w:val="22"/>
        </w:rPr>
      </w:pPr>
      <w:r w:rsidRPr="00694E7B">
        <w:rPr>
          <w:b/>
          <w:sz w:val="22"/>
          <w:szCs w:val="22"/>
        </w:rPr>
        <w:t>§ 7</w:t>
      </w:r>
    </w:p>
    <w:p w:rsidR="00A52F51" w:rsidRPr="00694E7B" w:rsidRDefault="00A52F51" w:rsidP="00A52F51">
      <w:pPr>
        <w:spacing w:line="100" w:lineRule="atLeast"/>
        <w:ind w:left="142"/>
        <w:jc w:val="both"/>
        <w:rPr>
          <w:sz w:val="22"/>
          <w:szCs w:val="22"/>
        </w:rPr>
      </w:pPr>
    </w:p>
    <w:p w:rsidR="00A52F51" w:rsidRPr="00694E7B" w:rsidRDefault="00A52F51" w:rsidP="00A52F51">
      <w:pPr>
        <w:pStyle w:val="Akapitzlist"/>
        <w:numPr>
          <w:ilvl w:val="2"/>
          <w:numId w:val="2"/>
        </w:numPr>
        <w:spacing w:line="100" w:lineRule="atLeast"/>
        <w:jc w:val="both"/>
        <w:rPr>
          <w:sz w:val="22"/>
          <w:szCs w:val="22"/>
        </w:rPr>
      </w:pPr>
      <w:r w:rsidRPr="00694E7B">
        <w:rPr>
          <w:sz w:val="22"/>
          <w:szCs w:val="22"/>
        </w:rPr>
        <w:t>Umowa może być rozwiązana na skutek zgodnego oświadczenia woli stron w każdym czasie.</w:t>
      </w:r>
    </w:p>
    <w:p w:rsidR="00A52F51" w:rsidRPr="00694E7B" w:rsidRDefault="00A52F51" w:rsidP="00A52F51">
      <w:pPr>
        <w:pStyle w:val="Akapitzlist"/>
        <w:numPr>
          <w:ilvl w:val="2"/>
          <w:numId w:val="2"/>
        </w:numPr>
        <w:spacing w:line="100" w:lineRule="atLeast"/>
        <w:jc w:val="both"/>
        <w:rPr>
          <w:sz w:val="22"/>
          <w:szCs w:val="22"/>
        </w:rPr>
      </w:pPr>
      <w:r w:rsidRPr="00694E7B">
        <w:rPr>
          <w:sz w:val="22"/>
          <w:szCs w:val="22"/>
        </w:rPr>
        <w:t>Umowa może być rozwiązana na skutek złożenia oświadczania o wypowiedzeniu umowy przez Zamawiającego z zachowaniem miesięcznego okresu wypowiedzenia w przypadku gdy Realizator:</w:t>
      </w:r>
    </w:p>
    <w:p w:rsidR="00A52F51" w:rsidRPr="00694E7B" w:rsidRDefault="00A52F51" w:rsidP="00A52F51">
      <w:pPr>
        <w:pStyle w:val="Akapitzlist"/>
        <w:numPr>
          <w:ilvl w:val="0"/>
          <w:numId w:val="6"/>
        </w:numPr>
        <w:spacing w:line="100" w:lineRule="atLeast"/>
        <w:jc w:val="both"/>
        <w:rPr>
          <w:sz w:val="22"/>
          <w:szCs w:val="22"/>
        </w:rPr>
      </w:pPr>
      <w:r w:rsidRPr="00694E7B">
        <w:rPr>
          <w:sz w:val="22"/>
          <w:szCs w:val="22"/>
        </w:rPr>
        <w:t>zaniecha udzielania świadczeń zdrowotnych lub ograniczy ich zakres,</w:t>
      </w:r>
    </w:p>
    <w:p w:rsidR="00A52F51" w:rsidRPr="00694E7B" w:rsidRDefault="00A52F51" w:rsidP="00A52F51">
      <w:pPr>
        <w:pStyle w:val="Akapitzlist"/>
        <w:numPr>
          <w:ilvl w:val="0"/>
          <w:numId w:val="6"/>
        </w:numPr>
        <w:spacing w:line="100" w:lineRule="atLeast"/>
        <w:jc w:val="both"/>
        <w:rPr>
          <w:sz w:val="22"/>
          <w:szCs w:val="22"/>
        </w:rPr>
      </w:pPr>
      <w:r w:rsidRPr="00694E7B">
        <w:rPr>
          <w:sz w:val="22"/>
          <w:szCs w:val="22"/>
        </w:rPr>
        <w:lastRenderedPageBreak/>
        <w:t>nie doprowadzi do usunięcia stwierdzonych nieprawidłowości mimo wcześniejszego wezwania przez Zamawiającego.</w:t>
      </w:r>
    </w:p>
    <w:p w:rsidR="00A52F51" w:rsidRPr="00694E7B" w:rsidRDefault="00A52F51" w:rsidP="00A52F51">
      <w:pPr>
        <w:pStyle w:val="Akapitzlist"/>
        <w:numPr>
          <w:ilvl w:val="2"/>
          <w:numId w:val="2"/>
        </w:numPr>
        <w:spacing w:line="100" w:lineRule="atLeast"/>
        <w:jc w:val="both"/>
        <w:rPr>
          <w:sz w:val="22"/>
          <w:szCs w:val="22"/>
        </w:rPr>
      </w:pPr>
      <w:r w:rsidRPr="00694E7B">
        <w:rPr>
          <w:sz w:val="22"/>
          <w:szCs w:val="22"/>
        </w:rPr>
        <w:t xml:space="preserve">W razie wystąpienia istotnej zmiany okoliczności powodującej, że wykonanie umowy nie leży w interesie publicznym, czego nie było można przewidzieć w chwili zawarcia umowy, Zamawiającemu przysługuje prawo do odstąpienia od umowy w terminie do 30 dni od powzięcia wiadomości o powyższych okolicznościach. W takim przypadku Realizator może żądać wynagrodzenia należnego mu  z tytułu wykonania części umowy.  </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center"/>
        <w:rPr>
          <w:b/>
          <w:sz w:val="22"/>
          <w:szCs w:val="22"/>
        </w:rPr>
      </w:pPr>
      <w:r w:rsidRPr="00694E7B">
        <w:rPr>
          <w:b/>
          <w:sz w:val="22"/>
          <w:szCs w:val="22"/>
        </w:rPr>
        <w:t>§ 8</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r w:rsidRPr="00694E7B">
        <w:rPr>
          <w:sz w:val="22"/>
          <w:szCs w:val="22"/>
        </w:rPr>
        <w:t>Umowa może zostać rozwiązana przez Zamawiającego ze skutkiem natychmiastowym w przypadku, gdy Realizator:</w:t>
      </w:r>
    </w:p>
    <w:p w:rsidR="00A52F51" w:rsidRPr="00694E7B" w:rsidRDefault="00A52F51" w:rsidP="00A52F51">
      <w:pPr>
        <w:pStyle w:val="Akapitzlist"/>
        <w:numPr>
          <w:ilvl w:val="0"/>
          <w:numId w:val="7"/>
        </w:numPr>
        <w:spacing w:line="100" w:lineRule="atLeast"/>
        <w:jc w:val="both"/>
        <w:rPr>
          <w:sz w:val="22"/>
          <w:szCs w:val="22"/>
        </w:rPr>
      </w:pPr>
      <w:r w:rsidRPr="00694E7B">
        <w:rPr>
          <w:sz w:val="22"/>
          <w:szCs w:val="22"/>
        </w:rPr>
        <w:t>Nie podda się kontroli przez Zamawiającego w zakresie objętym umową,</w:t>
      </w:r>
    </w:p>
    <w:p w:rsidR="00A52F51" w:rsidRPr="00694E7B" w:rsidRDefault="00A52F51" w:rsidP="00A52F51">
      <w:pPr>
        <w:pStyle w:val="Akapitzlist"/>
        <w:numPr>
          <w:ilvl w:val="0"/>
          <w:numId w:val="7"/>
        </w:numPr>
        <w:spacing w:line="100" w:lineRule="atLeast"/>
        <w:jc w:val="both"/>
        <w:rPr>
          <w:sz w:val="22"/>
          <w:szCs w:val="22"/>
        </w:rPr>
      </w:pPr>
      <w:r w:rsidRPr="00694E7B">
        <w:rPr>
          <w:sz w:val="22"/>
          <w:szCs w:val="22"/>
        </w:rPr>
        <w:t>Udzieli odpłatnie świadczeń zdrowotnych objętych umową.</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center"/>
        <w:rPr>
          <w:b/>
          <w:sz w:val="22"/>
          <w:szCs w:val="22"/>
        </w:rPr>
      </w:pPr>
      <w:r w:rsidRPr="00694E7B">
        <w:rPr>
          <w:b/>
          <w:sz w:val="22"/>
          <w:szCs w:val="22"/>
        </w:rPr>
        <w:t>§ 9</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r w:rsidRPr="00694E7B">
        <w:rPr>
          <w:sz w:val="22"/>
          <w:szCs w:val="22"/>
        </w:rPr>
        <w:t xml:space="preserve">Wszelkie zmiany i uzupełnienia umowy wymagają formy pisemnej pod rygorem nieważności wyłącznie w formie aneksu podpisanego przez obie strony. </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center"/>
        <w:rPr>
          <w:b/>
          <w:sz w:val="22"/>
          <w:szCs w:val="22"/>
        </w:rPr>
      </w:pPr>
      <w:r w:rsidRPr="00694E7B">
        <w:rPr>
          <w:b/>
          <w:sz w:val="22"/>
          <w:szCs w:val="22"/>
        </w:rPr>
        <w:t>§ 10</w:t>
      </w:r>
    </w:p>
    <w:p w:rsidR="00A52F51" w:rsidRPr="00694E7B" w:rsidRDefault="00A52F51" w:rsidP="00A52F51">
      <w:pPr>
        <w:spacing w:line="100" w:lineRule="atLeast"/>
        <w:jc w:val="both"/>
        <w:rPr>
          <w:sz w:val="22"/>
          <w:szCs w:val="22"/>
        </w:rPr>
      </w:pPr>
      <w:r w:rsidRPr="00694E7B">
        <w:rPr>
          <w:sz w:val="22"/>
          <w:szCs w:val="22"/>
        </w:rPr>
        <w:t xml:space="preserve">Przeniesienie przez Realizatora wierzytelności wynikających z niniejszej umowy na osoby trzecie wymaga pisemnej zgody Zamawiającego po rygorem nieważności. </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center"/>
        <w:rPr>
          <w:b/>
          <w:sz w:val="22"/>
          <w:szCs w:val="22"/>
        </w:rPr>
      </w:pPr>
      <w:r w:rsidRPr="00694E7B">
        <w:rPr>
          <w:b/>
          <w:sz w:val="22"/>
          <w:szCs w:val="22"/>
        </w:rPr>
        <w:t>§ 11</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r w:rsidRPr="00694E7B">
        <w:rPr>
          <w:sz w:val="22"/>
          <w:szCs w:val="22"/>
        </w:rPr>
        <w:t>W zakresie nieuregulowanym stosuje się przepisy:</w:t>
      </w:r>
    </w:p>
    <w:p w:rsidR="00A52F51" w:rsidRPr="00694E7B" w:rsidRDefault="00A52F51" w:rsidP="00A52F51">
      <w:pPr>
        <w:pStyle w:val="Akapitzlist"/>
        <w:numPr>
          <w:ilvl w:val="0"/>
          <w:numId w:val="8"/>
        </w:numPr>
        <w:spacing w:line="100" w:lineRule="atLeast"/>
        <w:jc w:val="both"/>
        <w:rPr>
          <w:sz w:val="22"/>
          <w:szCs w:val="22"/>
        </w:rPr>
      </w:pPr>
      <w:r w:rsidRPr="00694E7B">
        <w:rPr>
          <w:sz w:val="22"/>
          <w:szCs w:val="22"/>
        </w:rPr>
        <w:t>Ustawa z dnia 27 sierpnia 2004r. o świadczeniach opieki zdrowotnej finansowanych ze środków publicznych (Dz. U. z 2019r. poz.1373 z późn.zm.)</w:t>
      </w:r>
    </w:p>
    <w:p w:rsidR="00A52F51" w:rsidRPr="00694E7B" w:rsidRDefault="00A52F51" w:rsidP="00A52F51">
      <w:pPr>
        <w:pStyle w:val="Akapitzlist"/>
        <w:numPr>
          <w:ilvl w:val="0"/>
          <w:numId w:val="8"/>
        </w:numPr>
        <w:spacing w:line="100" w:lineRule="atLeast"/>
        <w:jc w:val="both"/>
        <w:rPr>
          <w:sz w:val="22"/>
          <w:szCs w:val="22"/>
        </w:rPr>
      </w:pPr>
      <w:r w:rsidRPr="00694E7B">
        <w:rPr>
          <w:sz w:val="22"/>
          <w:szCs w:val="22"/>
        </w:rPr>
        <w:t>Ustawa z dnia 15 kwietnia 2011r. o działalności leczniczej (Dz. U. z 2018r. poz. 2190                       z późn.zm)</w:t>
      </w:r>
    </w:p>
    <w:p w:rsidR="00A52F51" w:rsidRPr="00694E7B" w:rsidRDefault="00A52F51" w:rsidP="00A52F51">
      <w:pPr>
        <w:pStyle w:val="Akapitzlist"/>
        <w:numPr>
          <w:ilvl w:val="0"/>
          <w:numId w:val="8"/>
        </w:numPr>
        <w:spacing w:line="100" w:lineRule="atLeast"/>
        <w:jc w:val="both"/>
        <w:rPr>
          <w:sz w:val="22"/>
          <w:szCs w:val="22"/>
        </w:rPr>
      </w:pPr>
      <w:r w:rsidRPr="00694E7B">
        <w:rPr>
          <w:sz w:val="22"/>
          <w:szCs w:val="22"/>
        </w:rPr>
        <w:t>Ustawa z dnia 23 kwietnia 1964r. Kodeks Cywilny (Dz. U. z 2019r. poz. 1145 z póżn.zm.)</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center"/>
        <w:rPr>
          <w:b/>
          <w:sz w:val="22"/>
          <w:szCs w:val="22"/>
        </w:rPr>
      </w:pPr>
      <w:r w:rsidRPr="00694E7B">
        <w:rPr>
          <w:b/>
          <w:sz w:val="22"/>
          <w:szCs w:val="22"/>
        </w:rPr>
        <w:t>§ 12</w:t>
      </w:r>
    </w:p>
    <w:p w:rsidR="00A52F51" w:rsidRPr="00694E7B" w:rsidRDefault="00A52F51" w:rsidP="00A52F51">
      <w:pPr>
        <w:spacing w:line="100" w:lineRule="atLeast"/>
        <w:jc w:val="both"/>
        <w:rPr>
          <w:sz w:val="22"/>
          <w:szCs w:val="22"/>
        </w:rPr>
      </w:pPr>
      <w:r w:rsidRPr="00694E7B">
        <w:rPr>
          <w:sz w:val="22"/>
          <w:szCs w:val="22"/>
        </w:rPr>
        <w:t xml:space="preserve">Ewentualne spory powstałe na tle wykonania niniejszej umowy strony poddają do rozstrzygnięcia przez sąd właściwy dla siedziby Zamawiającego. </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center"/>
        <w:rPr>
          <w:b/>
          <w:sz w:val="22"/>
          <w:szCs w:val="22"/>
        </w:rPr>
      </w:pPr>
      <w:r w:rsidRPr="00694E7B">
        <w:rPr>
          <w:b/>
          <w:sz w:val="22"/>
          <w:szCs w:val="22"/>
        </w:rPr>
        <w:t>§ 13</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r w:rsidRPr="00694E7B">
        <w:rPr>
          <w:sz w:val="22"/>
          <w:szCs w:val="22"/>
        </w:rPr>
        <w:t>Umowę sporządzono w dwóch jednobrzmiących egzemplarzach, po jednym egzemplarzu dla każdej ze stron.</w:t>
      </w: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jc w:val="both"/>
        <w:rPr>
          <w:sz w:val="22"/>
          <w:szCs w:val="22"/>
        </w:rPr>
      </w:pPr>
    </w:p>
    <w:p w:rsidR="00A52F51" w:rsidRPr="00694E7B" w:rsidRDefault="00A52F51" w:rsidP="00A52F51">
      <w:pPr>
        <w:spacing w:line="100" w:lineRule="atLeast"/>
        <w:rPr>
          <w:sz w:val="22"/>
          <w:szCs w:val="22"/>
        </w:rPr>
      </w:pPr>
    </w:p>
    <w:p w:rsidR="00A52F51" w:rsidRPr="00694E7B" w:rsidRDefault="00A52F51" w:rsidP="00A52F51">
      <w:pPr>
        <w:spacing w:line="100" w:lineRule="atLeast"/>
        <w:rPr>
          <w:sz w:val="22"/>
          <w:szCs w:val="22"/>
        </w:rPr>
      </w:pPr>
    </w:p>
    <w:p w:rsidR="00A52F51" w:rsidRPr="00694E7B" w:rsidRDefault="00A52F51" w:rsidP="00A52F51">
      <w:pPr>
        <w:spacing w:line="100" w:lineRule="atLeast"/>
        <w:rPr>
          <w:sz w:val="22"/>
          <w:szCs w:val="22"/>
        </w:rPr>
      </w:pPr>
    </w:p>
    <w:p w:rsidR="00A52F51" w:rsidRPr="00694E7B" w:rsidRDefault="00A52F51" w:rsidP="00A52F51">
      <w:pPr>
        <w:spacing w:line="100" w:lineRule="atLeast"/>
        <w:rPr>
          <w:sz w:val="22"/>
          <w:szCs w:val="22"/>
        </w:rPr>
      </w:pPr>
    </w:p>
    <w:p w:rsidR="00A52F51" w:rsidRPr="00694E7B" w:rsidRDefault="00A52F51" w:rsidP="00A52F51">
      <w:pPr>
        <w:spacing w:line="100" w:lineRule="atLeast"/>
        <w:rPr>
          <w:sz w:val="22"/>
          <w:szCs w:val="22"/>
        </w:rPr>
      </w:pPr>
    </w:p>
    <w:p w:rsidR="00A52F51" w:rsidRPr="00694E7B" w:rsidRDefault="00A52F51" w:rsidP="00A52F51">
      <w:pPr>
        <w:spacing w:line="100" w:lineRule="atLeast"/>
        <w:rPr>
          <w:sz w:val="22"/>
          <w:szCs w:val="22"/>
        </w:rPr>
      </w:pPr>
    </w:p>
    <w:p w:rsidR="00A52F51" w:rsidRPr="00694E7B" w:rsidRDefault="00A52F51" w:rsidP="00A52F51">
      <w:pPr>
        <w:spacing w:line="100" w:lineRule="atLeast"/>
        <w:rPr>
          <w:sz w:val="22"/>
          <w:szCs w:val="22"/>
        </w:rPr>
      </w:pPr>
    </w:p>
    <w:p w:rsidR="00A52F51" w:rsidRPr="00694E7B" w:rsidRDefault="00A52F51" w:rsidP="00A52F51">
      <w:pPr>
        <w:spacing w:line="100" w:lineRule="atLeast"/>
        <w:rPr>
          <w:sz w:val="22"/>
          <w:szCs w:val="22"/>
        </w:rPr>
      </w:pPr>
    </w:p>
    <w:p w:rsidR="00A52F51" w:rsidRPr="00694E7B" w:rsidRDefault="00A52F51" w:rsidP="00A52F51">
      <w:pPr>
        <w:spacing w:line="100" w:lineRule="atLeast"/>
        <w:rPr>
          <w:sz w:val="22"/>
          <w:szCs w:val="22"/>
        </w:rPr>
      </w:pPr>
    </w:p>
    <w:p w:rsidR="00A52F51" w:rsidRDefault="00A52F51" w:rsidP="00A52F51">
      <w:pPr>
        <w:spacing w:line="100" w:lineRule="atLeast"/>
        <w:rPr>
          <w:sz w:val="22"/>
          <w:szCs w:val="22"/>
        </w:rPr>
      </w:pPr>
    </w:p>
    <w:p w:rsidR="00C558B5" w:rsidRDefault="00C558B5">
      <w:bookmarkStart w:id="0" w:name="_GoBack"/>
      <w:bookmarkEnd w:id="0"/>
    </w:p>
    <w:sectPr w:rsidR="00C55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PSMT">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2935"/>
    <w:multiLevelType w:val="multilevel"/>
    <w:tmpl w:val="37CA88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C50647"/>
    <w:multiLevelType w:val="hybridMultilevel"/>
    <w:tmpl w:val="E90CF1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477D10"/>
    <w:multiLevelType w:val="hybridMultilevel"/>
    <w:tmpl w:val="EBFE049A"/>
    <w:lvl w:ilvl="0" w:tplc="9FF0602C">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231A5BF9"/>
    <w:multiLevelType w:val="hybridMultilevel"/>
    <w:tmpl w:val="D56AE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014F0A"/>
    <w:multiLevelType w:val="multilevel"/>
    <w:tmpl w:val="F4AC279E"/>
    <w:styleLink w:val="WW8Num24"/>
    <w:lvl w:ilvl="0">
      <w:start w:val="1"/>
      <w:numFmt w:val="decimal"/>
      <w:lvlText w:val="%1)"/>
      <w:lvlJc w:val="left"/>
      <w:pPr>
        <w:ind w:left="680" w:hanging="340"/>
      </w:pPr>
    </w:lvl>
    <w:lvl w:ilvl="1">
      <w:start w:val="1"/>
      <w:numFmt w:val="decimal"/>
      <w:lvlText w:val="%2)"/>
      <w:lvlJc w:val="left"/>
      <w:pPr>
        <w:ind w:left="680" w:hanging="340"/>
      </w:pPr>
    </w:lvl>
    <w:lvl w:ilvl="2">
      <w:start w:val="1"/>
      <w:numFmt w:val="decimal"/>
      <w:lvlText w:val="%3."/>
      <w:lvlJc w:val="left"/>
      <w:pPr>
        <w:ind w:left="64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085154"/>
    <w:multiLevelType w:val="hybridMultilevel"/>
    <w:tmpl w:val="3C887676"/>
    <w:lvl w:ilvl="0" w:tplc="9894EF0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F327AC0"/>
    <w:multiLevelType w:val="hybridMultilevel"/>
    <w:tmpl w:val="DDA00172"/>
    <w:lvl w:ilvl="0" w:tplc="DA72C95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642079E4"/>
    <w:multiLevelType w:val="multilevel"/>
    <w:tmpl w:val="C35E6CE0"/>
    <w:styleLink w:val="WW8Num31"/>
    <w:lvl w:ilvl="0">
      <w:start w:val="1"/>
      <w:numFmt w:val="decimal"/>
      <w:lvlText w:val="%1)"/>
      <w:lvlJc w:val="left"/>
      <w:pPr>
        <w:ind w:left="680" w:hanging="340"/>
      </w:pPr>
    </w:lvl>
    <w:lvl w:ilvl="1">
      <w:start w:val="1"/>
      <w:numFmt w:val="decimal"/>
      <w:lvlText w:val="%2)"/>
      <w:lvlJc w:val="left"/>
      <w:pPr>
        <w:ind w:left="680" w:hanging="3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700813"/>
    <w:multiLevelType w:val="multilevel"/>
    <w:tmpl w:val="E872D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155251C"/>
    <w:multiLevelType w:val="hybridMultilevel"/>
    <w:tmpl w:val="8E84DB7E"/>
    <w:lvl w:ilvl="0" w:tplc="277060FE">
      <w:start w:val="1"/>
      <w:numFmt w:val="decimal"/>
      <w:lvlText w:val="%1."/>
      <w:lvlJc w:val="left"/>
      <w:pPr>
        <w:ind w:left="862" w:hanging="360"/>
      </w:pPr>
      <w:rPr>
        <w:rFonts w:ascii="Times New Roman" w:eastAsia="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785A7779"/>
    <w:multiLevelType w:val="hybridMultilevel"/>
    <w:tmpl w:val="1BA60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732BD6"/>
    <w:multiLevelType w:val="hybridMultilevel"/>
    <w:tmpl w:val="F6246FA0"/>
    <w:lvl w:ilvl="0" w:tplc="34B46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lvlOverride w:ilvl="3">
      <w:lvl w:ilvl="3">
        <w:start w:val="1"/>
        <w:numFmt w:val="decimal"/>
        <w:lvlText w:val="%4."/>
        <w:lvlJc w:val="left"/>
        <w:pPr>
          <w:ind w:left="502" w:hanging="360"/>
        </w:pPr>
      </w:lvl>
    </w:lvlOverride>
    <w:lvlOverride w:ilvl="6">
      <w:lvl w:ilvl="6">
        <w:start w:val="1"/>
        <w:numFmt w:val="decimal"/>
        <w:lvlText w:val="%7."/>
        <w:lvlJc w:val="left"/>
        <w:pPr>
          <w:ind w:left="5040" w:hanging="360"/>
        </w:pPr>
      </w:lvl>
    </w:lvlOverride>
  </w:num>
  <w:num w:numId="3">
    <w:abstractNumId w:val="8"/>
  </w:num>
  <w:num w:numId="4">
    <w:abstractNumId w:val="0"/>
  </w:num>
  <w:num w:numId="5">
    <w:abstractNumId w:val="1"/>
  </w:num>
  <w:num w:numId="6">
    <w:abstractNumId w:val="5"/>
  </w:num>
  <w:num w:numId="7">
    <w:abstractNumId w:val="10"/>
  </w:num>
  <w:num w:numId="8">
    <w:abstractNumId w:val="3"/>
  </w:num>
  <w:num w:numId="9">
    <w:abstractNumId w:val="4"/>
  </w:num>
  <w:num w:numId="10">
    <w:abstractNumId w:val="2"/>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51"/>
    <w:rsid w:val="00A52F51"/>
    <w:rsid w:val="00C55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9CA79-1516-4B2D-8D92-5B2A85BE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2F51"/>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2F51"/>
    <w:rPr>
      <w:color w:val="0563C1" w:themeColor="hyperlink"/>
      <w:u w:val="single"/>
    </w:rPr>
  </w:style>
  <w:style w:type="paragraph" w:customStyle="1" w:styleId="Standard">
    <w:name w:val="Standard"/>
    <w:rsid w:val="00A52F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rsid w:val="00A52F51"/>
    <w:pPr>
      <w:autoSpaceDN w:val="0"/>
      <w:ind w:left="720"/>
    </w:pPr>
    <w:rPr>
      <w:lang w:eastAsia="ar-SA"/>
    </w:rPr>
  </w:style>
  <w:style w:type="numbering" w:customStyle="1" w:styleId="WW8Num31">
    <w:name w:val="WW8Num31"/>
    <w:basedOn w:val="Bezlisty"/>
    <w:rsid w:val="00A52F51"/>
    <w:pPr>
      <w:numPr>
        <w:numId w:val="1"/>
      </w:numPr>
    </w:pPr>
  </w:style>
  <w:style w:type="numbering" w:customStyle="1" w:styleId="WW8Num24">
    <w:name w:val="WW8Num24"/>
    <w:basedOn w:val="Bezlisty"/>
    <w:rsid w:val="00A52F5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ek.kot@bialeblota.eu" TargetMode="External"/><Relationship Id="rId5" Type="http://schemas.openxmlformats.org/officeDocument/2006/relationships/hyperlink" Target="mailto:aneta.malcer@bialeblot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2999</Words>
  <Characters>17999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2020-02-27T11:58:00Z</dcterms:created>
  <dcterms:modified xsi:type="dcterms:W3CDTF">2020-02-27T11:59:00Z</dcterms:modified>
</cp:coreProperties>
</file>